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3" w:rsidRDefault="00842BE3" w:rsidP="008D67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</w:p>
    <w:p w:rsidR="00842BE3" w:rsidRDefault="00842BE3" w:rsidP="008D67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672D" w:rsidRDefault="008D672D" w:rsidP="008D67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D672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РАЗВИТИЕ СЕНСОРНЫХ СПОСОБНОСТЕЙ ДЕТЕЙ РАННЕГО </w:t>
      </w:r>
      <w:bookmarkStart w:id="0" w:name="_GoBack"/>
      <w:bookmarkEnd w:id="0"/>
      <w:r w:rsidRPr="008D672D">
        <w:rPr>
          <w:b/>
          <w:bCs/>
          <w:color w:val="000000"/>
          <w:sz w:val="28"/>
          <w:szCs w:val="28"/>
          <w:bdr w:val="none" w:sz="0" w:space="0" w:color="auto" w:frame="1"/>
        </w:rPr>
        <w:t>ВОЗРАСТА</w:t>
      </w:r>
    </w:p>
    <w:p w:rsidR="009D2CB2" w:rsidRPr="008D672D" w:rsidRDefault="009D2CB2" w:rsidP="008D672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D2CB2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 xml:space="preserve">Сенсорное развитие детей во все времена было и остается важным и необходимым для полноценного воспитания подрастающего поколения. </w:t>
      </w:r>
      <w:r w:rsidRPr="008D672D">
        <w:rPr>
          <w:sz w:val="28"/>
          <w:szCs w:val="28"/>
        </w:rPr>
        <w:t>Сенсорное </w:t>
      </w:r>
      <w:hyperlink r:id="rId6" w:tooltip="Развитие ребенка" w:history="1">
        <w:r w:rsidRPr="008D67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Pr="008D672D">
        <w:rPr>
          <w:sz w:val="28"/>
          <w:szCs w:val="28"/>
        </w:rPr>
        <w:t> </w:t>
      </w:r>
      <w:r w:rsidRPr="008D672D">
        <w:rPr>
          <w:color w:val="000000"/>
          <w:sz w:val="28"/>
          <w:szCs w:val="28"/>
        </w:rPr>
        <w:t>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9D2CB2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8D672D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9D2CB2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9D2CB2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8D672D">
        <w:rPr>
          <w:color w:val="000000"/>
          <w:sz w:val="28"/>
          <w:szCs w:val="28"/>
        </w:rPr>
        <w:t>предварительному</w:t>
      </w:r>
      <w:proofErr w:type="gramEnd"/>
      <w:r w:rsidRPr="008D672D">
        <w:rPr>
          <w:color w:val="000000"/>
          <w:sz w:val="28"/>
          <w:szCs w:val="28"/>
        </w:rPr>
        <w:t xml:space="preserve"> </w:t>
      </w:r>
      <w:proofErr w:type="spellStart"/>
      <w:r w:rsidRPr="008D672D">
        <w:rPr>
          <w:color w:val="000000"/>
          <w:sz w:val="28"/>
          <w:szCs w:val="28"/>
        </w:rPr>
        <w:t>примериванию</w:t>
      </w:r>
      <w:proofErr w:type="spellEnd"/>
      <w:r w:rsidRPr="008D672D">
        <w:rPr>
          <w:color w:val="000000"/>
          <w:sz w:val="28"/>
          <w:szCs w:val="28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8D672D">
        <w:rPr>
          <w:color w:val="000000"/>
          <w:sz w:val="28"/>
          <w:szCs w:val="28"/>
        </w:rPr>
        <w:t>идентичное</w:t>
      </w:r>
      <w:proofErr w:type="gramEnd"/>
      <w:r w:rsidRPr="008D672D">
        <w:rPr>
          <w:color w:val="000000"/>
          <w:sz w:val="28"/>
          <w:szCs w:val="28"/>
        </w:rPr>
        <w:t xml:space="preserve">. </w:t>
      </w:r>
      <w:proofErr w:type="gramStart"/>
      <w:r w:rsidRPr="008D672D">
        <w:rPr>
          <w:color w:val="000000"/>
          <w:sz w:val="28"/>
          <w:szCs w:val="28"/>
        </w:rPr>
        <w:t>Предварительное</w:t>
      </w:r>
      <w:proofErr w:type="gramEnd"/>
      <w:r w:rsidRPr="008D672D">
        <w:rPr>
          <w:color w:val="000000"/>
          <w:sz w:val="28"/>
          <w:szCs w:val="28"/>
        </w:rPr>
        <w:t xml:space="preserve"> </w:t>
      </w:r>
      <w:proofErr w:type="spellStart"/>
      <w:r w:rsidRPr="008D672D">
        <w:rPr>
          <w:color w:val="000000"/>
          <w:sz w:val="28"/>
          <w:szCs w:val="28"/>
        </w:rPr>
        <w:t>примеривание</w:t>
      </w:r>
      <w:proofErr w:type="spellEnd"/>
      <w:r w:rsidRPr="008D672D">
        <w:rPr>
          <w:color w:val="000000"/>
          <w:sz w:val="28"/>
          <w:szCs w:val="28"/>
        </w:rPr>
        <w:t xml:space="preserve"> свидетельствует о новом э</w:t>
      </w:r>
      <w:r w:rsidR="009D2CB2">
        <w:rPr>
          <w:color w:val="000000"/>
          <w:sz w:val="28"/>
          <w:szCs w:val="28"/>
        </w:rPr>
        <w:t>тапе сенсорного развития малыша</w:t>
      </w:r>
    </w:p>
    <w:p w:rsidR="009D2CB2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 xml:space="preserve"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</w:t>
      </w:r>
      <w:r w:rsidRPr="008D672D">
        <w:rPr>
          <w:color w:val="000000"/>
          <w:sz w:val="28"/>
          <w:szCs w:val="28"/>
        </w:rPr>
        <w:lastRenderedPageBreak/>
        <w:t>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9D2CB2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</w:t>
      </w:r>
    </w:p>
    <w:p w:rsidR="008D672D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Игры и игрушки для сенсорного развития детей 2-3 играют очень важную роль. Поэтому для похода в магазин игрушек родителям желательно ознакомиться с особенностями возраста своего малыша и играми</w:t>
      </w:r>
      <w:r>
        <w:rPr>
          <w:color w:val="000000"/>
          <w:sz w:val="28"/>
          <w:szCs w:val="28"/>
        </w:rPr>
        <w:t>,</w:t>
      </w:r>
      <w:r w:rsidRPr="008D672D">
        <w:rPr>
          <w:color w:val="000000"/>
          <w:sz w:val="28"/>
          <w:szCs w:val="28"/>
        </w:rPr>
        <w:t xml:space="preserve"> которые будут эффективно влиять на его развитие. Но как часто бывает, родители заботятся о том, чтобы купить детям как можно больше игрушек, и притом сложных, дорогих, всячески разукрашенных. Они думают, что этим доставят детям больше удовольствия и будут способствовать их развитию. Но в этом они ошибаются!</w:t>
      </w:r>
    </w:p>
    <w:p w:rsidR="009D2CB2" w:rsidRPr="008D672D" w:rsidRDefault="009D2CB2" w:rsidP="009D2CB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D672D" w:rsidRDefault="008D672D" w:rsidP="009D2CB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D672D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МЕТОДИЧЕСКИЕ РЕКОМЕНДАЦИИ ДЛЯ РОДИТЕЛЕЙ ПО СОЗДАНИЮ РАЗВИВАЮЩЕЙ СРЕДЫ В СЕМЬЕ</w:t>
      </w:r>
    </w:p>
    <w:p w:rsidR="009D2CB2" w:rsidRPr="008D672D" w:rsidRDefault="009D2CB2" w:rsidP="009D2CB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8D672D" w:rsidRPr="008D672D" w:rsidRDefault="008D672D" w:rsidP="009D2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Желательно чтобы ребенка окружали игрушки из различных материалов – дерева, глины, металла, разных по фактуре тканей и т. п.</w:t>
      </w:r>
    </w:p>
    <w:p w:rsidR="008D672D" w:rsidRDefault="008D672D" w:rsidP="009D2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Необходимы игрушки контрастных размеров, цветов, различной формы</w:t>
      </w:r>
      <w:r>
        <w:rPr>
          <w:color w:val="000000"/>
          <w:sz w:val="28"/>
          <w:szCs w:val="28"/>
        </w:rPr>
        <w:t>;</w:t>
      </w:r>
    </w:p>
    <w:p w:rsidR="008D672D" w:rsidRPr="008D672D" w:rsidRDefault="008D672D" w:rsidP="009D2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 xml:space="preserve">Развивающую среду следует пополнить разрезными картинками, кубиками с картинками, парными картинками, пирамидками, </w:t>
      </w:r>
      <w:r w:rsidR="009D2CB2">
        <w:rPr>
          <w:color w:val="000000"/>
          <w:sz w:val="28"/>
          <w:szCs w:val="28"/>
        </w:rPr>
        <w:t xml:space="preserve">стаканчиками, </w:t>
      </w:r>
      <w:r w:rsidRPr="008D672D">
        <w:rPr>
          <w:color w:val="000000"/>
          <w:sz w:val="28"/>
          <w:szCs w:val="28"/>
        </w:rPr>
        <w:t>формами-вкладышами, шнуровками и т. д.</w:t>
      </w:r>
    </w:p>
    <w:p w:rsidR="008D672D" w:rsidRPr="008D672D" w:rsidRDefault="008D672D" w:rsidP="009D2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>Развивающие и обучающие книги для детей, которые помогают ребенку развиваться, приобретать новые знания в различных областях.</w:t>
      </w:r>
    </w:p>
    <w:p w:rsidR="008909F4" w:rsidRPr="009D2CB2" w:rsidRDefault="008D672D" w:rsidP="009D2C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D672D">
        <w:rPr>
          <w:color w:val="000000"/>
          <w:sz w:val="28"/>
          <w:szCs w:val="28"/>
        </w:rPr>
        <w:t xml:space="preserve">Развивающую среду необходимо пополнять занятиями по </w:t>
      </w:r>
      <w:proofErr w:type="spellStart"/>
      <w:r w:rsidRPr="008D672D">
        <w:rPr>
          <w:color w:val="000000"/>
          <w:sz w:val="28"/>
          <w:szCs w:val="28"/>
        </w:rPr>
        <w:t>изодеятельности</w:t>
      </w:r>
      <w:proofErr w:type="spellEnd"/>
      <w:r w:rsidRPr="008D672D">
        <w:rPr>
          <w:color w:val="000000"/>
          <w:sz w:val="28"/>
          <w:szCs w:val="28"/>
        </w:rPr>
        <w:t>: </w:t>
      </w:r>
      <w:hyperlink r:id="rId7" w:tooltip="Аппликация" w:history="1">
        <w:r w:rsidRPr="008D672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аппликация</w:t>
        </w:r>
      </w:hyperlink>
      <w:r w:rsidRPr="008D672D">
        <w:rPr>
          <w:color w:val="000000"/>
          <w:sz w:val="28"/>
          <w:szCs w:val="28"/>
        </w:rPr>
        <w:t>, лепка, рисование.</w:t>
      </w:r>
    </w:p>
    <w:p w:rsidR="008D672D" w:rsidRPr="008D672D" w:rsidRDefault="008D672D" w:rsidP="009D2CB2">
      <w:pPr>
        <w:rPr>
          <w:rFonts w:ascii="Times New Roman" w:hAnsi="Times New Roman" w:cs="Times New Roman"/>
          <w:sz w:val="28"/>
          <w:szCs w:val="28"/>
        </w:rPr>
      </w:pPr>
    </w:p>
    <w:sectPr w:rsidR="008D672D" w:rsidRPr="008D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D14"/>
    <w:multiLevelType w:val="hybridMultilevel"/>
    <w:tmpl w:val="E37475FA"/>
    <w:lvl w:ilvl="0" w:tplc="29F6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2D"/>
    <w:rsid w:val="00842BE3"/>
    <w:rsid w:val="008909F4"/>
    <w:rsid w:val="008D672D"/>
    <w:rsid w:val="009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appl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2018-02-28T17:03:00Z</cp:lastPrinted>
  <dcterms:created xsi:type="dcterms:W3CDTF">2018-02-28T16:46:00Z</dcterms:created>
  <dcterms:modified xsi:type="dcterms:W3CDTF">2018-03-13T14:09:00Z</dcterms:modified>
</cp:coreProperties>
</file>