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DE" w:rsidRDefault="00BF35DE" w:rsidP="00967959">
      <w:pPr>
        <w:jc w:val="center"/>
        <w:rPr>
          <w:rStyle w:val="a4"/>
          <w:rFonts w:ascii="Times New Roman" w:hAnsi="Times New Roman" w:cs="Times New Roman"/>
          <w:b/>
          <w:color w:val="000000" w:themeColor="text1"/>
          <w:sz w:val="32"/>
          <w:szCs w:val="32"/>
        </w:rPr>
      </w:pPr>
      <w:bookmarkStart w:id="0" w:name="_GoBack"/>
      <w:bookmarkEnd w:id="0"/>
    </w:p>
    <w:p w:rsidR="00967959" w:rsidRDefault="00967959" w:rsidP="00967959">
      <w:pPr>
        <w:jc w:val="center"/>
        <w:rPr>
          <w:rStyle w:val="a4"/>
          <w:rFonts w:ascii="Times New Roman" w:hAnsi="Times New Roman" w:cs="Times New Roman"/>
          <w:b/>
          <w:color w:val="000000" w:themeColor="text1"/>
          <w:sz w:val="32"/>
          <w:szCs w:val="32"/>
        </w:rPr>
      </w:pPr>
      <w:r w:rsidRPr="00967959">
        <w:rPr>
          <w:rStyle w:val="a4"/>
          <w:rFonts w:ascii="Times New Roman" w:hAnsi="Times New Roman" w:cs="Times New Roman"/>
          <w:b/>
          <w:color w:val="000000" w:themeColor="text1"/>
          <w:sz w:val="32"/>
          <w:szCs w:val="32"/>
        </w:rPr>
        <w:object w:dxaOrig="14570" w:dyaOrig="8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420.75pt" o:ole="">
            <v:imagedata r:id="rId9" o:title=""/>
          </v:shape>
          <o:OLEObject Type="Embed" ProgID="Word.Document.12" ShapeID="_x0000_i1025" DrawAspect="Content" ObjectID="_1595585351" r:id="rId10">
            <o:FieldCodes>\s</o:FieldCodes>
          </o:OLEObject>
        </w:object>
      </w:r>
    </w:p>
    <w:p w:rsidR="00967959" w:rsidRDefault="00967959" w:rsidP="006B3B12">
      <w:pPr>
        <w:rPr>
          <w:rStyle w:val="a4"/>
          <w:rFonts w:ascii="Times New Roman" w:hAnsi="Times New Roman" w:cs="Times New Roman"/>
          <w:b/>
          <w:color w:val="000000" w:themeColor="text1"/>
          <w:sz w:val="32"/>
          <w:szCs w:val="32"/>
        </w:rPr>
      </w:pPr>
      <w:r>
        <w:rPr>
          <w:rStyle w:val="a4"/>
          <w:rFonts w:ascii="Times New Roman" w:hAnsi="Times New Roman" w:cs="Times New Roman"/>
          <w:b/>
          <w:color w:val="000000" w:themeColor="text1"/>
          <w:sz w:val="32"/>
          <w:szCs w:val="32"/>
        </w:rPr>
        <w:br w:type="page"/>
      </w:r>
    </w:p>
    <w:p w:rsidR="006B3B12" w:rsidRPr="006B3B12" w:rsidRDefault="006B3B12" w:rsidP="006B3B12">
      <w:pPr>
        <w:jc w:val="center"/>
        <w:rPr>
          <w:rFonts w:ascii="Times New Roman" w:hAnsi="Times New Roman" w:cs="Times New Roman"/>
          <w:sz w:val="44"/>
          <w:szCs w:val="36"/>
        </w:rPr>
      </w:pPr>
      <w:r w:rsidRPr="006B3B12">
        <w:rPr>
          <w:rFonts w:ascii="Times New Roman" w:hAnsi="Times New Roman" w:cs="Times New Roman"/>
          <w:sz w:val="44"/>
          <w:szCs w:val="36"/>
        </w:rPr>
        <w:lastRenderedPageBreak/>
        <w:t>Содержание</w:t>
      </w:r>
    </w:p>
    <w:p w:rsidR="006B3B12" w:rsidRPr="006B3B12" w:rsidRDefault="006B3B12" w:rsidP="006B3B12">
      <w:pPr>
        <w:jc w:val="both"/>
        <w:rPr>
          <w:rFonts w:ascii="Times New Roman" w:hAnsi="Times New Roman" w:cs="Times New Roman"/>
          <w:sz w:val="28"/>
          <w:szCs w:val="28"/>
        </w:rPr>
      </w:pP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«Отгадай загадку по картинке</w:t>
      </w:r>
      <w:r w:rsidRPr="00D24FC7">
        <w:rPr>
          <w:rFonts w:ascii="Times New Roman" w:hAnsi="Times New Roman" w:cs="Times New Roman"/>
          <w:sz w:val="28"/>
          <w:szCs w:val="28"/>
        </w:rPr>
        <w:t xml:space="preserve"> »</w:t>
      </w:r>
      <w:r>
        <w:rPr>
          <w:rFonts w:ascii="Times New Roman" w:hAnsi="Times New Roman" w:cs="Times New Roman"/>
          <w:sz w:val="28"/>
          <w:szCs w:val="28"/>
        </w:rPr>
        <w:t xml:space="preserve"> №1_________________________________________________________________   2</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Правила гигиены»№2_______________________________________________________________________   2</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Найди опасные предметы »№3____________________________________________________________________  2</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Мой день»№4_____________________________________________________________________________  3</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Опасно – не опасно»№5_________________________________________________________________________  3</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Если сделаю так »№6________________________________________________________________________  4</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Наши помощники - растения»№7______________________________________________________________  4</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Скорая помощь »№8_________________________________________________________________________  4</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Путешествие в страну здоровья»№9________________________________________________________________  5</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К нам пришел Незнайка»№10________________________________________________________________  5</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Подбери пару»№11________________________________________________________________________ 6</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Полезная и вредная еда»№12 _____________________________________________________________________  6</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Пищевое лото»№13____________________________________________________________________________  6</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Веселый человек»№14______________________________________________________________________   7</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Путешествие хлебного комочка»№15_______________________________________________________________ 7</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Что такое хорошо, что такое плохо»№16____________________________________________________________ 7</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Что ты знаешь»№17__________________________________________________________________________ 7</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Цветик - семицветик»№18________________________________________________________________________ 8</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Подбери предметы»№19_________________________________________________________________________ 8</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«Сложи картинку»№20________________________________________________________________________ 8</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 Как вырасти здоровым»№21__________________________________________________________________ 9</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«Что изменилось»№22________________________________________________________________________ 9</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«Узнай предмет по контуру»№23_______________________________________________________________9</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«Почини спортивную форму»№24_______________________________________________________________10</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«Что сначала, что потом»№25__________________________________________________________________10</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«Лабиринты»№26___________________________________________________________________________10</w:t>
      </w:r>
    </w:p>
    <w:p w:rsidR="006B3B12"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«Умею – не умею»№27_______________________________________________________________________10</w:t>
      </w:r>
    </w:p>
    <w:p w:rsidR="006B3B12" w:rsidRPr="00D24FC7" w:rsidRDefault="006B3B12" w:rsidP="006B3B12">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«Этикет – школа изящных манер»______________________________________________________________11</w:t>
      </w:r>
    </w:p>
    <w:p w:rsidR="006B3B12" w:rsidRDefault="006B3B12" w:rsidP="006B3B12">
      <w:pPr>
        <w:jc w:val="both"/>
        <w:rPr>
          <w:rFonts w:ascii="Times New Roman" w:hAnsi="Times New Roman" w:cs="Times New Roman"/>
          <w:sz w:val="28"/>
          <w:szCs w:val="28"/>
        </w:rPr>
      </w:pPr>
    </w:p>
    <w:p w:rsidR="006B3B12" w:rsidRPr="006B3B12" w:rsidRDefault="006B3B12" w:rsidP="006B3B12">
      <w:pPr>
        <w:rPr>
          <w:rFonts w:ascii="Times New Roman" w:hAnsi="Times New Roman" w:cs="Times New Roman"/>
          <w:sz w:val="28"/>
          <w:szCs w:val="28"/>
        </w:rPr>
      </w:pPr>
      <w:r>
        <w:rPr>
          <w:rFonts w:ascii="Times New Roman" w:hAnsi="Times New Roman" w:cs="Times New Roman"/>
          <w:sz w:val="28"/>
          <w:szCs w:val="28"/>
        </w:rPr>
        <w:br w:type="page"/>
      </w:r>
    </w:p>
    <w:p w:rsidR="00AB4FF0" w:rsidRPr="00967959" w:rsidRDefault="004B1816" w:rsidP="00BF35DE">
      <w:pPr>
        <w:jc w:val="center"/>
        <w:rPr>
          <w:rFonts w:ascii="Times New Roman" w:eastAsiaTheme="majorEastAsia" w:hAnsi="Times New Roman" w:cs="Times New Roman"/>
          <w:b/>
          <w:color w:val="000000" w:themeColor="text1"/>
          <w:spacing w:val="5"/>
          <w:kern w:val="28"/>
          <w:sz w:val="32"/>
          <w:szCs w:val="32"/>
        </w:rPr>
      </w:pPr>
      <w:r w:rsidRPr="004B1816">
        <w:rPr>
          <w:rStyle w:val="a4"/>
          <w:rFonts w:ascii="Times New Roman" w:hAnsi="Times New Roman" w:cs="Times New Roman"/>
          <w:b/>
          <w:color w:val="000000" w:themeColor="text1"/>
          <w:sz w:val="32"/>
          <w:szCs w:val="32"/>
        </w:rPr>
        <w:lastRenderedPageBreak/>
        <w:t>«ОТГАДАЙ ЗАГАДКУ ПО КАРТИНКЕ</w:t>
      </w:r>
      <w:r w:rsidRPr="004B1816">
        <w:rPr>
          <w:rFonts w:ascii="Times New Roman" w:hAnsi="Times New Roman" w:cs="Times New Roman"/>
          <w:b/>
          <w:color w:val="000000" w:themeColor="text1"/>
          <w:sz w:val="32"/>
          <w:szCs w:val="32"/>
        </w:rPr>
        <w:t>» №1</w:t>
      </w:r>
    </w:p>
    <w:p w:rsidR="004B1816" w:rsidRDefault="004B1816" w:rsidP="004B1816">
      <w:pPr>
        <w:spacing w:after="0"/>
        <w:rPr>
          <w:rFonts w:ascii="Times New Roman" w:hAnsi="Times New Roman" w:cs="Times New Roman"/>
          <w:sz w:val="28"/>
          <w:szCs w:val="28"/>
        </w:rPr>
      </w:pPr>
      <w:r w:rsidRPr="004B1816">
        <w:rPr>
          <w:rFonts w:ascii="Times New Roman" w:hAnsi="Times New Roman" w:cs="Times New Roman"/>
          <w:b/>
          <w:sz w:val="28"/>
          <w:szCs w:val="28"/>
        </w:rPr>
        <w:t xml:space="preserve">Цель: </w:t>
      </w:r>
      <w:r>
        <w:rPr>
          <w:rFonts w:ascii="Times New Roman" w:hAnsi="Times New Roman" w:cs="Times New Roman"/>
          <w:sz w:val="28"/>
          <w:szCs w:val="28"/>
        </w:rPr>
        <w:t>Помочь детям запомнить основную группу опасных предметов, развивать внимание.</w:t>
      </w:r>
    </w:p>
    <w:p w:rsidR="004B1816" w:rsidRDefault="004B1816" w:rsidP="004B1816">
      <w:pPr>
        <w:spacing w:after="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sz w:val="28"/>
          <w:szCs w:val="28"/>
        </w:rPr>
        <w:t xml:space="preserve"> Картинки с изображением опасных предметов.</w:t>
      </w:r>
    </w:p>
    <w:p w:rsidR="00300133" w:rsidRDefault="00D776DB" w:rsidP="004B1816">
      <w:pPr>
        <w:spacing w:after="0"/>
        <w:rPr>
          <w:rFonts w:ascii="Times New Roman" w:hAnsi="Times New Roman" w:cs="Times New Roman"/>
          <w:sz w:val="28"/>
          <w:szCs w:val="28"/>
        </w:rPr>
      </w:pPr>
      <w:r>
        <w:rPr>
          <w:rFonts w:ascii="Times New Roman" w:hAnsi="Times New Roman" w:cs="Times New Roman"/>
          <w:b/>
          <w:sz w:val="28"/>
          <w:szCs w:val="28"/>
        </w:rPr>
        <w:t>Ход</w:t>
      </w:r>
      <w:r w:rsidR="004B1816" w:rsidRPr="004B1816">
        <w:rPr>
          <w:rFonts w:ascii="Times New Roman" w:hAnsi="Times New Roman" w:cs="Times New Roman"/>
          <w:b/>
          <w:sz w:val="28"/>
          <w:szCs w:val="28"/>
        </w:rPr>
        <w:t>:</w:t>
      </w:r>
      <w:r w:rsidR="004B1816">
        <w:rPr>
          <w:rFonts w:ascii="Times New Roman" w:hAnsi="Times New Roman" w:cs="Times New Roman"/>
          <w:sz w:val="28"/>
          <w:szCs w:val="28"/>
        </w:rPr>
        <w:t xml:space="preserve">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E91AB2" w:rsidRDefault="00E91AB2" w:rsidP="004B1816">
      <w:pPr>
        <w:spacing w:after="0"/>
        <w:rPr>
          <w:rFonts w:ascii="Times New Roman" w:hAnsi="Times New Roman" w:cs="Times New Roman"/>
          <w:sz w:val="28"/>
          <w:szCs w:val="28"/>
        </w:rPr>
      </w:pPr>
    </w:p>
    <w:p w:rsidR="00300133" w:rsidRDefault="00300133" w:rsidP="00300133">
      <w:pPr>
        <w:spacing w:after="0"/>
        <w:jc w:val="center"/>
        <w:rPr>
          <w:rFonts w:ascii="Times New Roman" w:hAnsi="Times New Roman" w:cs="Times New Roman"/>
          <w:b/>
          <w:sz w:val="32"/>
          <w:szCs w:val="28"/>
        </w:rPr>
      </w:pPr>
      <w:r>
        <w:rPr>
          <w:rFonts w:ascii="Times New Roman" w:hAnsi="Times New Roman" w:cs="Times New Roman"/>
          <w:b/>
          <w:sz w:val="32"/>
          <w:szCs w:val="28"/>
        </w:rPr>
        <w:t>«ПРАВИЛА ГИГИЕНЫ» №2</w:t>
      </w:r>
    </w:p>
    <w:p w:rsidR="00300133" w:rsidRDefault="00300133" w:rsidP="00300133">
      <w:pPr>
        <w:spacing w:after="0"/>
        <w:rPr>
          <w:rFonts w:ascii="Times New Roman" w:hAnsi="Times New Roman" w:cs="Times New Roman"/>
          <w:sz w:val="28"/>
          <w:szCs w:val="28"/>
        </w:rPr>
      </w:pPr>
      <w:r w:rsidRPr="004B1816">
        <w:rPr>
          <w:rFonts w:ascii="Times New Roman" w:hAnsi="Times New Roman" w:cs="Times New Roman"/>
          <w:b/>
          <w:sz w:val="28"/>
          <w:szCs w:val="28"/>
        </w:rPr>
        <w:t xml:space="preserve">Цель: </w:t>
      </w:r>
      <w:r>
        <w:rPr>
          <w:rFonts w:ascii="Times New Roman" w:hAnsi="Times New Roman" w:cs="Times New Roman"/>
          <w:sz w:val="28"/>
          <w:szCs w:val="28"/>
        </w:rPr>
        <w:t>Помочь детям запомнить основную группу опасных предметов, развивать внимание.</w:t>
      </w:r>
    </w:p>
    <w:p w:rsidR="00300133" w:rsidRDefault="00300133" w:rsidP="00300133">
      <w:pPr>
        <w:spacing w:after="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sz w:val="28"/>
          <w:szCs w:val="28"/>
        </w:rPr>
        <w:t xml:space="preserve"> Картинки с изображением опасных предметов.</w:t>
      </w:r>
    </w:p>
    <w:p w:rsidR="00300133" w:rsidRDefault="00D776DB" w:rsidP="00300133">
      <w:pPr>
        <w:spacing w:after="0"/>
        <w:rPr>
          <w:rFonts w:ascii="Times New Roman" w:hAnsi="Times New Roman" w:cs="Times New Roman"/>
          <w:sz w:val="28"/>
          <w:szCs w:val="28"/>
        </w:rPr>
      </w:pPr>
      <w:r>
        <w:rPr>
          <w:rFonts w:ascii="Times New Roman" w:hAnsi="Times New Roman" w:cs="Times New Roman"/>
          <w:b/>
          <w:sz w:val="28"/>
          <w:szCs w:val="28"/>
        </w:rPr>
        <w:t>Ход</w:t>
      </w:r>
      <w:r w:rsidR="00300133" w:rsidRPr="004B1816">
        <w:rPr>
          <w:rFonts w:ascii="Times New Roman" w:hAnsi="Times New Roman" w:cs="Times New Roman"/>
          <w:b/>
          <w:sz w:val="28"/>
          <w:szCs w:val="28"/>
        </w:rPr>
        <w:t>:</w:t>
      </w:r>
      <w:r w:rsidR="00300133">
        <w:rPr>
          <w:rFonts w:ascii="Times New Roman" w:hAnsi="Times New Roman" w:cs="Times New Roman"/>
          <w:b/>
          <w:sz w:val="28"/>
          <w:szCs w:val="28"/>
        </w:rPr>
        <w:t xml:space="preserve"> </w:t>
      </w:r>
      <w:r w:rsidR="00300133">
        <w:rPr>
          <w:rFonts w:ascii="Times New Roman" w:hAnsi="Times New Roman" w:cs="Times New Roman"/>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причесывание, купание.</w:t>
      </w:r>
    </w:p>
    <w:p w:rsidR="00E91AB2" w:rsidRDefault="00E91AB2" w:rsidP="00300133">
      <w:pPr>
        <w:spacing w:after="0"/>
        <w:rPr>
          <w:rFonts w:ascii="Times New Roman" w:hAnsi="Times New Roman" w:cs="Times New Roman"/>
          <w:sz w:val="28"/>
          <w:szCs w:val="28"/>
        </w:rPr>
      </w:pPr>
    </w:p>
    <w:p w:rsidR="00300133" w:rsidRDefault="00300133" w:rsidP="00300133">
      <w:pPr>
        <w:spacing w:after="0"/>
        <w:jc w:val="center"/>
        <w:rPr>
          <w:rFonts w:ascii="Times New Roman" w:hAnsi="Times New Roman" w:cs="Times New Roman"/>
          <w:b/>
          <w:sz w:val="32"/>
          <w:szCs w:val="28"/>
        </w:rPr>
      </w:pPr>
      <w:r>
        <w:rPr>
          <w:rFonts w:ascii="Times New Roman" w:hAnsi="Times New Roman" w:cs="Times New Roman"/>
          <w:b/>
          <w:sz w:val="32"/>
          <w:szCs w:val="28"/>
        </w:rPr>
        <w:t>«НАЙДИ ОПАСНЫЕ ПРЕДМЕТЫ» №3</w:t>
      </w:r>
    </w:p>
    <w:p w:rsidR="00300133" w:rsidRDefault="00300133" w:rsidP="00300133">
      <w:pPr>
        <w:spacing w:after="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Помочь детям запомнить предмет, опасные для жизни и здоровья; помочь самостоятельно сделать выводы о последствиях не осторожного обращения с ними.</w:t>
      </w:r>
    </w:p>
    <w:p w:rsidR="00300133" w:rsidRDefault="00300133" w:rsidP="00300133">
      <w:pPr>
        <w:spacing w:after="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Нож, ножницы, иголка, утюг.</w:t>
      </w:r>
    </w:p>
    <w:p w:rsidR="00300133" w:rsidRDefault="00D776DB" w:rsidP="00300133">
      <w:pPr>
        <w:spacing w:after="0"/>
        <w:rPr>
          <w:rFonts w:ascii="Times New Roman" w:hAnsi="Times New Roman" w:cs="Times New Roman"/>
          <w:sz w:val="28"/>
          <w:szCs w:val="28"/>
        </w:rPr>
      </w:pPr>
      <w:r>
        <w:rPr>
          <w:rFonts w:ascii="Times New Roman" w:hAnsi="Times New Roman" w:cs="Times New Roman"/>
          <w:b/>
          <w:sz w:val="28"/>
          <w:szCs w:val="28"/>
        </w:rPr>
        <w:t>Ход</w:t>
      </w:r>
      <w:r w:rsidR="00300133" w:rsidRPr="004B1816">
        <w:rPr>
          <w:rFonts w:ascii="Times New Roman" w:hAnsi="Times New Roman" w:cs="Times New Roman"/>
          <w:b/>
          <w:sz w:val="28"/>
          <w:szCs w:val="28"/>
        </w:rPr>
        <w:t>:</w:t>
      </w:r>
      <w:r w:rsidR="00300133">
        <w:rPr>
          <w:rFonts w:ascii="Times New Roman" w:hAnsi="Times New Roman" w:cs="Times New Roman"/>
          <w:b/>
          <w:sz w:val="28"/>
          <w:szCs w:val="28"/>
        </w:rPr>
        <w:t xml:space="preserve"> </w:t>
      </w:r>
      <w:r w:rsidR="00300133">
        <w:rPr>
          <w:rFonts w:ascii="Times New Roman" w:hAnsi="Times New Roman" w:cs="Times New Roman"/>
          <w:sz w:val="28"/>
          <w:szCs w:val="28"/>
        </w:rPr>
        <w:t xml:space="preserve">В квартире остаются Андрюша и Наташа. Их родители ушли на работу. Давайте расскажем малышам, какими предметами нельзя </w:t>
      </w:r>
      <w:r w:rsidR="0032061D">
        <w:rPr>
          <w:rFonts w:ascii="Times New Roman" w:hAnsi="Times New Roman" w:cs="Times New Roman"/>
          <w:sz w:val="28"/>
          <w:szCs w:val="28"/>
        </w:rPr>
        <w:t>им пользоваться, чтобы не случилось беды. Дети повторяют правила безопасности:</w:t>
      </w:r>
    </w:p>
    <w:p w:rsidR="0032061D" w:rsidRDefault="0032061D" w:rsidP="0032061D">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Все острые, колющие, режущие предметы обязательно надо класть на место;</w:t>
      </w:r>
    </w:p>
    <w:p w:rsidR="0032061D" w:rsidRDefault="0032061D" w:rsidP="0032061D">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Нельзя включать электроприборы, они могут ударить током или стать причиной пожара;</w:t>
      </w:r>
    </w:p>
    <w:p w:rsidR="0032061D" w:rsidRDefault="0032061D" w:rsidP="0032061D">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Ни в коем случае нельзя пробовать лекарства – это яд.</w:t>
      </w:r>
      <w:r w:rsidR="00A07809">
        <w:rPr>
          <w:rFonts w:ascii="Times New Roman" w:hAnsi="Times New Roman" w:cs="Times New Roman"/>
          <w:sz w:val="28"/>
          <w:szCs w:val="28"/>
        </w:rPr>
        <w:t xml:space="preserve"> Нельзя пробовать стиральные порошки, средства для мытья посуды, соду, хлорку;</w:t>
      </w:r>
    </w:p>
    <w:p w:rsidR="00A07809" w:rsidRDefault="00A07809" w:rsidP="0032061D">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Опасно одному выходить на балкон.</w:t>
      </w:r>
    </w:p>
    <w:p w:rsidR="00BF35DE" w:rsidRDefault="00BF35DE" w:rsidP="00A07809">
      <w:pPr>
        <w:pStyle w:val="a5"/>
        <w:spacing w:after="0"/>
        <w:jc w:val="center"/>
        <w:rPr>
          <w:rFonts w:ascii="Times New Roman" w:hAnsi="Times New Roman" w:cs="Times New Roman"/>
          <w:b/>
          <w:sz w:val="32"/>
          <w:szCs w:val="28"/>
        </w:rPr>
      </w:pPr>
    </w:p>
    <w:p w:rsidR="00A07809" w:rsidRDefault="00A07809" w:rsidP="00A07809">
      <w:pPr>
        <w:pStyle w:val="a5"/>
        <w:spacing w:after="0"/>
        <w:jc w:val="center"/>
        <w:rPr>
          <w:rFonts w:ascii="Times New Roman" w:hAnsi="Times New Roman" w:cs="Times New Roman"/>
          <w:b/>
          <w:sz w:val="32"/>
          <w:szCs w:val="28"/>
        </w:rPr>
      </w:pPr>
      <w:r>
        <w:rPr>
          <w:rFonts w:ascii="Times New Roman" w:hAnsi="Times New Roman" w:cs="Times New Roman"/>
          <w:b/>
          <w:sz w:val="32"/>
          <w:szCs w:val="28"/>
        </w:rPr>
        <w:lastRenderedPageBreak/>
        <w:t>«МОЙ ДЕНЬ» №4</w:t>
      </w:r>
    </w:p>
    <w:p w:rsidR="00A07809" w:rsidRDefault="00A07809" w:rsidP="00A07809">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sidRPr="00A07809">
        <w:rPr>
          <w:rFonts w:ascii="Times New Roman" w:hAnsi="Times New Roman" w:cs="Times New Roman"/>
          <w:sz w:val="28"/>
          <w:szCs w:val="28"/>
        </w:rPr>
        <w:t>Рассказать детям о режиме дня; учить</w:t>
      </w:r>
      <w:r>
        <w:rPr>
          <w:rFonts w:ascii="Times New Roman" w:hAnsi="Times New Roman" w:cs="Times New Roman"/>
          <w:sz w:val="28"/>
          <w:szCs w:val="28"/>
        </w:rPr>
        <w:t xml:space="preserve"> объяснять и доказывать свою точку зрения; учить находить нарушения закономерностей в последовательном ряду.</w:t>
      </w:r>
    </w:p>
    <w:p w:rsidR="00A07809" w:rsidRDefault="00A07809" w:rsidP="00A07809">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3-4 комплекта карточек с изображениями разных режимных моментов.</w:t>
      </w:r>
    </w:p>
    <w:p w:rsidR="00A07809" w:rsidRDefault="00D776DB" w:rsidP="00A07809">
      <w:pPr>
        <w:pStyle w:val="a5"/>
        <w:spacing w:after="0"/>
        <w:ind w:left="0"/>
        <w:rPr>
          <w:rFonts w:ascii="Times New Roman" w:hAnsi="Times New Roman" w:cs="Times New Roman"/>
          <w:sz w:val="28"/>
          <w:szCs w:val="28"/>
        </w:rPr>
      </w:pPr>
      <w:r>
        <w:rPr>
          <w:rFonts w:ascii="Times New Roman" w:hAnsi="Times New Roman" w:cs="Times New Roman"/>
          <w:b/>
          <w:sz w:val="28"/>
          <w:szCs w:val="28"/>
        </w:rPr>
        <w:t>Ход</w:t>
      </w:r>
      <w:r w:rsidR="00A07809" w:rsidRPr="004B1816">
        <w:rPr>
          <w:rFonts w:ascii="Times New Roman" w:hAnsi="Times New Roman" w:cs="Times New Roman"/>
          <w:b/>
          <w:sz w:val="28"/>
          <w:szCs w:val="28"/>
        </w:rPr>
        <w:t>:</w:t>
      </w:r>
      <w:r w:rsidR="00A07809">
        <w:rPr>
          <w:rFonts w:ascii="Times New Roman" w:hAnsi="Times New Roman" w:cs="Times New Roman"/>
          <w:b/>
          <w:sz w:val="28"/>
          <w:szCs w:val="28"/>
        </w:rPr>
        <w:t xml:space="preserve"> </w:t>
      </w:r>
      <w:r w:rsidR="00A07809">
        <w:rPr>
          <w:rFonts w:ascii="Times New Roman" w:hAnsi="Times New Roman" w:cs="Times New Roman"/>
          <w:sz w:val="28"/>
          <w:szCs w:val="28"/>
        </w:rPr>
        <w:t>Располагать карточки необходимо последовательно, в соответствии с режимом (от утреннего подъема до укладывания спать вечером), объяснить детям, почему так, а не иначе следует выкладывать карточки.</w:t>
      </w:r>
    </w:p>
    <w:p w:rsidR="00A07809" w:rsidRDefault="00A07809" w:rsidP="00A07809">
      <w:pPr>
        <w:pStyle w:val="a5"/>
        <w:spacing w:after="0"/>
        <w:ind w:left="0"/>
        <w:rPr>
          <w:rFonts w:ascii="Times New Roman" w:hAnsi="Times New Roman" w:cs="Times New Roman"/>
          <w:sz w:val="28"/>
          <w:szCs w:val="28"/>
        </w:rPr>
      </w:pPr>
      <w:r w:rsidRPr="00A07809">
        <w:rPr>
          <w:rFonts w:ascii="Times New Roman" w:hAnsi="Times New Roman" w:cs="Times New Roman"/>
          <w:b/>
          <w:i/>
          <w:sz w:val="28"/>
          <w:szCs w:val="28"/>
        </w:rPr>
        <w:t>Вариант №1</w:t>
      </w:r>
      <w:r>
        <w:rPr>
          <w:rFonts w:ascii="Times New Roman" w:hAnsi="Times New Roman" w:cs="Times New Roman"/>
          <w:b/>
          <w:i/>
          <w:sz w:val="28"/>
          <w:szCs w:val="28"/>
        </w:rPr>
        <w:t>.</w:t>
      </w:r>
      <w:r>
        <w:rPr>
          <w:rFonts w:ascii="Times New Roman" w:hAnsi="Times New Roman" w:cs="Times New Roman"/>
          <w:sz w:val="28"/>
          <w:szCs w:val="28"/>
        </w:rPr>
        <w:t xml:space="preserve"> Соревнование «Кто быстрее выложит ряд?».</w:t>
      </w:r>
    </w:p>
    <w:p w:rsidR="00A07809" w:rsidRDefault="00A07809" w:rsidP="00A07809">
      <w:pPr>
        <w:pStyle w:val="a5"/>
        <w:spacing w:after="0"/>
        <w:ind w:left="0"/>
        <w:rPr>
          <w:rFonts w:ascii="Times New Roman" w:hAnsi="Times New Roman" w:cs="Times New Roman"/>
          <w:sz w:val="28"/>
          <w:szCs w:val="28"/>
        </w:rPr>
      </w:pPr>
      <w:r>
        <w:rPr>
          <w:rFonts w:ascii="Times New Roman" w:hAnsi="Times New Roman" w:cs="Times New Roman"/>
          <w:b/>
          <w:i/>
          <w:sz w:val="28"/>
          <w:szCs w:val="28"/>
        </w:rPr>
        <w:t>Вариант №2.</w:t>
      </w:r>
      <w:r>
        <w:rPr>
          <w:rFonts w:ascii="Times New Roman" w:hAnsi="Times New Roman" w:cs="Times New Roman"/>
          <w:sz w:val="28"/>
          <w:szCs w:val="28"/>
        </w:rPr>
        <w:t xml:space="preserve"> «Продолжи ряд». </w:t>
      </w:r>
    </w:p>
    <w:p w:rsidR="00A07809" w:rsidRDefault="00A07809" w:rsidP="00A07809">
      <w:pPr>
        <w:pStyle w:val="a5"/>
        <w:spacing w:after="0"/>
        <w:ind w:left="0"/>
        <w:rPr>
          <w:rFonts w:ascii="Times New Roman" w:hAnsi="Times New Roman" w:cs="Times New Roman"/>
          <w:sz w:val="28"/>
          <w:szCs w:val="28"/>
        </w:rPr>
      </w:pPr>
      <w:r>
        <w:rPr>
          <w:rFonts w:ascii="Times New Roman" w:hAnsi="Times New Roman" w:cs="Times New Roman"/>
          <w:sz w:val="28"/>
          <w:szCs w:val="28"/>
        </w:rPr>
        <w:t>Воспитатель начинает выкладывать последовательность, а ребенок продолжает.</w:t>
      </w:r>
    </w:p>
    <w:p w:rsidR="00A07809" w:rsidRDefault="00A90A4A" w:rsidP="00A07809">
      <w:pPr>
        <w:pStyle w:val="a5"/>
        <w:spacing w:after="0"/>
        <w:ind w:left="0"/>
        <w:rPr>
          <w:rFonts w:ascii="Times New Roman" w:hAnsi="Times New Roman" w:cs="Times New Roman"/>
          <w:sz w:val="28"/>
          <w:szCs w:val="28"/>
        </w:rPr>
      </w:pPr>
      <w:r>
        <w:rPr>
          <w:rFonts w:ascii="Times New Roman" w:hAnsi="Times New Roman" w:cs="Times New Roman"/>
          <w:b/>
          <w:i/>
          <w:sz w:val="28"/>
          <w:szCs w:val="28"/>
        </w:rPr>
        <w:t xml:space="preserve">Вариант №3. </w:t>
      </w:r>
      <w:r w:rsidRPr="00A90A4A">
        <w:rPr>
          <w:rFonts w:ascii="Times New Roman" w:hAnsi="Times New Roman" w:cs="Times New Roman"/>
          <w:sz w:val="28"/>
          <w:szCs w:val="28"/>
        </w:rPr>
        <w:t>«</w:t>
      </w:r>
      <w:r>
        <w:rPr>
          <w:rFonts w:ascii="Times New Roman" w:hAnsi="Times New Roman" w:cs="Times New Roman"/>
          <w:sz w:val="28"/>
          <w:szCs w:val="28"/>
        </w:rPr>
        <w:t>Исправь ошибку</w:t>
      </w:r>
      <w:r w:rsidRPr="00A90A4A">
        <w:rPr>
          <w:rFonts w:ascii="Times New Roman" w:hAnsi="Times New Roman" w:cs="Times New Roman"/>
          <w:sz w:val="28"/>
          <w:szCs w:val="28"/>
        </w:rPr>
        <w:t>»</w:t>
      </w:r>
      <w:r>
        <w:rPr>
          <w:rFonts w:ascii="Times New Roman" w:hAnsi="Times New Roman" w:cs="Times New Roman"/>
          <w:sz w:val="28"/>
          <w:szCs w:val="28"/>
        </w:rPr>
        <w:t>.</w:t>
      </w:r>
    </w:p>
    <w:p w:rsidR="00E91AB2" w:rsidRDefault="00A90A4A" w:rsidP="00A07809">
      <w:pPr>
        <w:pStyle w:val="a5"/>
        <w:spacing w:after="0"/>
        <w:ind w:left="0"/>
        <w:rPr>
          <w:rFonts w:ascii="Times New Roman" w:hAnsi="Times New Roman" w:cs="Times New Roman"/>
          <w:sz w:val="28"/>
          <w:szCs w:val="28"/>
        </w:rPr>
      </w:pPr>
      <w:r>
        <w:rPr>
          <w:rFonts w:ascii="Times New Roman" w:hAnsi="Times New Roman" w:cs="Times New Roman"/>
          <w:sz w:val="28"/>
          <w:szCs w:val="28"/>
        </w:rPr>
        <w:t>Воспитатель выкладывает всю последовательность карточек, нарушив ее в одном или нескольких местах, дети находят и исправляют ошибки.</w:t>
      </w:r>
    </w:p>
    <w:p w:rsidR="00A90A4A" w:rsidRDefault="00A90A4A" w:rsidP="00A90A4A">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«ОПАСНО – НЕ ОПАСНО» №5</w:t>
      </w:r>
    </w:p>
    <w:p w:rsidR="00A90A4A" w:rsidRDefault="00A90A4A" w:rsidP="00A90A4A">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p w:rsidR="00A90A4A" w:rsidRDefault="00A90A4A" w:rsidP="00A90A4A">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Набор дидактических картинок с изображением опасных и не опасных для жизни и здоровья ситуаций; карточки разных цветов (красного, белого и желтого) в зависимости от вариантов игры. Содержание картинок: ребенок ползает по лестнице, читает книгу, прыгает с высоты, одет не по погоде, кашляет на других и т.д.</w:t>
      </w:r>
    </w:p>
    <w:p w:rsidR="00A90A4A" w:rsidRDefault="00D776DB" w:rsidP="00A90A4A">
      <w:pPr>
        <w:pStyle w:val="a5"/>
        <w:spacing w:after="0"/>
        <w:ind w:left="0"/>
        <w:rPr>
          <w:rFonts w:ascii="Times New Roman" w:hAnsi="Times New Roman" w:cs="Times New Roman"/>
          <w:sz w:val="28"/>
          <w:szCs w:val="28"/>
        </w:rPr>
      </w:pPr>
      <w:r>
        <w:rPr>
          <w:rFonts w:ascii="Times New Roman" w:hAnsi="Times New Roman" w:cs="Times New Roman"/>
          <w:b/>
          <w:sz w:val="28"/>
          <w:szCs w:val="28"/>
        </w:rPr>
        <w:t>Ход</w:t>
      </w:r>
      <w:r w:rsidR="000B20F1" w:rsidRPr="004B1816">
        <w:rPr>
          <w:rFonts w:ascii="Times New Roman" w:hAnsi="Times New Roman" w:cs="Times New Roman"/>
          <w:b/>
          <w:sz w:val="28"/>
          <w:szCs w:val="28"/>
        </w:rPr>
        <w:t>:</w:t>
      </w:r>
      <w:r w:rsidR="000B20F1">
        <w:rPr>
          <w:rFonts w:ascii="Times New Roman" w:hAnsi="Times New Roman" w:cs="Times New Roman"/>
          <w:b/>
          <w:sz w:val="28"/>
          <w:szCs w:val="28"/>
        </w:rPr>
        <w:t xml:space="preserve"> </w:t>
      </w:r>
      <w:r w:rsidR="00A90A4A">
        <w:rPr>
          <w:rFonts w:ascii="Times New Roman" w:hAnsi="Times New Roman" w:cs="Times New Roman"/>
          <w:sz w:val="28"/>
          <w:szCs w:val="28"/>
        </w:rPr>
        <w:t>Детей просят определить степень угрозы предлагаемой (наглядной или словестной) ситуации для жизни и здоровья, правильно разложить дидактические картинки.</w:t>
      </w:r>
    </w:p>
    <w:p w:rsidR="00A90A4A" w:rsidRDefault="00A90A4A" w:rsidP="00A90A4A">
      <w:pPr>
        <w:pStyle w:val="a5"/>
        <w:spacing w:after="0"/>
        <w:ind w:left="0"/>
        <w:rPr>
          <w:rFonts w:ascii="Times New Roman" w:hAnsi="Times New Roman" w:cs="Times New Roman"/>
          <w:sz w:val="28"/>
          <w:szCs w:val="28"/>
        </w:rPr>
      </w:pPr>
      <w:r>
        <w:rPr>
          <w:rFonts w:ascii="Times New Roman" w:hAnsi="Times New Roman" w:cs="Times New Roman"/>
          <w:sz w:val="28"/>
          <w:szCs w:val="28"/>
        </w:rPr>
        <w:t xml:space="preserve">Внимательно выслушав рассказ воспитателя, </w:t>
      </w:r>
      <w:r w:rsidR="000B20F1">
        <w:rPr>
          <w:rFonts w:ascii="Times New Roman" w:hAnsi="Times New Roman" w:cs="Times New Roman"/>
          <w:sz w:val="28"/>
          <w:szCs w:val="28"/>
        </w:rPr>
        <w:t>дети поднимают красную карточку, если есть опасность, желтую – если опасность может возникнуть при определенном поведении, и белую – если опасности нет.</w:t>
      </w:r>
    </w:p>
    <w:p w:rsidR="00E91AB2" w:rsidRDefault="000B20F1" w:rsidP="00E91AB2">
      <w:pPr>
        <w:pStyle w:val="a5"/>
        <w:spacing w:after="0"/>
        <w:ind w:left="0"/>
        <w:rPr>
          <w:rFonts w:ascii="Times New Roman" w:hAnsi="Times New Roman" w:cs="Times New Roman"/>
          <w:sz w:val="28"/>
          <w:szCs w:val="28"/>
        </w:rPr>
      </w:pPr>
      <w:r>
        <w:rPr>
          <w:rFonts w:ascii="Times New Roman" w:hAnsi="Times New Roman" w:cs="Times New Roman"/>
          <w:sz w:val="28"/>
          <w:szCs w:val="28"/>
        </w:rPr>
        <w:t>Дети не должны мешать друг другу, при необходимости дополнять ответы товарищей, не подсказывать и не пользоваться подсказками.</w:t>
      </w:r>
    </w:p>
    <w:p w:rsidR="00967959" w:rsidRDefault="00967959" w:rsidP="00E91AB2">
      <w:pPr>
        <w:pStyle w:val="a5"/>
        <w:spacing w:after="0"/>
        <w:ind w:left="0"/>
        <w:jc w:val="center"/>
        <w:rPr>
          <w:rFonts w:ascii="Times New Roman" w:hAnsi="Times New Roman" w:cs="Times New Roman"/>
          <w:b/>
          <w:sz w:val="32"/>
          <w:szCs w:val="28"/>
        </w:rPr>
      </w:pPr>
    </w:p>
    <w:p w:rsidR="000B20F1" w:rsidRDefault="000B20F1" w:rsidP="00E91AB2">
      <w:pPr>
        <w:pStyle w:val="a5"/>
        <w:spacing w:after="0"/>
        <w:ind w:left="0"/>
        <w:jc w:val="center"/>
        <w:rPr>
          <w:rFonts w:ascii="Times New Roman" w:hAnsi="Times New Roman" w:cs="Times New Roman"/>
          <w:b/>
          <w:sz w:val="32"/>
          <w:szCs w:val="28"/>
        </w:rPr>
      </w:pPr>
      <w:r w:rsidRPr="00E91AB2">
        <w:rPr>
          <w:rFonts w:ascii="Times New Roman" w:hAnsi="Times New Roman" w:cs="Times New Roman"/>
          <w:b/>
          <w:sz w:val="32"/>
          <w:szCs w:val="28"/>
        </w:rPr>
        <w:t>«</w:t>
      </w:r>
      <w:r>
        <w:rPr>
          <w:rFonts w:ascii="Times New Roman" w:hAnsi="Times New Roman" w:cs="Times New Roman"/>
          <w:b/>
          <w:sz w:val="32"/>
          <w:szCs w:val="28"/>
        </w:rPr>
        <w:t>ЕСЛИ СДЕЛАЮ ТАК» №6</w:t>
      </w:r>
    </w:p>
    <w:p w:rsidR="000B20F1" w:rsidRDefault="000B20F1" w:rsidP="000B20F1">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lastRenderedPageBreak/>
        <w:t>Цель:</w:t>
      </w:r>
      <w:r>
        <w:rPr>
          <w:rFonts w:ascii="Times New Roman" w:hAnsi="Times New Roman" w:cs="Times New Roman"/>
          <w:b/>
          <w:sz w:val="28"/>
          <w:szCs w:val="28"/>
        </w:rPr>
        <w:t xml:space="preserve"> </w:t>
      </w:r>
      <w:r>
        <w:rPr>
          <w:rFonts w:ascii="Times New Roman" w:hAnsi="Times New Roman" w:cs="Times New Roman"/>
          <w:sz w:val="28"/>
          <w:szCs w:val="28"/>
        </w:rPr>
        <w:t>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0B20F1" w:rsidRDefault="000B20F1" w:rsidP="000B20F1">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Набор поощрительных предметов: фишек, звездочек.</w:t>
      </w:r>
    </w:p>
    <w:p w:rsidR="00E91AB2" w:rsidRDefault="00D776DB" w:rsidP="000B20F1">
      <w:pPr>
        <w:pStyle w:val="a5"/>
        <w:spacing w:after="0"/>
        <w:ind w:left="0"/>
        <w:rPr>
          <w:rFonts w:ascii="Times New Roman" w:hAnsi="Times New Roman" w:cs="Times New Roman"/>
          <w:sz w:val="28"/>
          <w:szCs w:val="28"/>
        </w:rPr>
      </w:pPr>
      <w:r>
        <w:rPr>
          <w:rFonts w:ascii="Times New Roman" w:hAnsi="Times New Roman" w:cs="Times New Roman"/>
          <w:b/>
          <w:sz w:val="28"/>
          <w:szCs w:val="28"/>
        </w:rPr>
        <w:t>Ход</w:t>
      </w:r>
      <w:r w:rsidR="000B20F1" w:rsidRPr="004B1816">
        <w:rPr>
          <w:rFonts w:ascii="Times New Roman" w:hAnsi="Times New Roman" w:cs="Times New Roman"/>
          <w:b/>
          <w:sz w:val="28"/>
          <w:szCs w:val="28"/>
        </w:rPr>
        <w:t>:</w:t>
      </w:r>
      <w:r w:rsidR="000B20F1">
        <w:rPr>
          <w:rFonts w:ascii="Times New Roman" w:hAnsi="Times New Roman" w:cs="Times New Roman"/>
          <w:b/>
          <w:sz w:val="28"/>
          <w:szCs w:val="28"/>
        </w:rPr>
        <w:t xml:space="preserve"> </w:t>
      </w:r>
      <w:r w:rsidR="000B20F1">
        <w:rPr>
          <w:rFonts w:ascii="Times New Roman" w:hAnsi="Times New Roman" w:cs="Times New Roman"/>
          <w:sz w:val="28"/>
          <w:szCs w:val="28"/>
        </w:rPr>
        <w:t>Детям дают задание найти два выхода из предложенной ситуации (угрожа</w:t>
      </w:r>
      <w:r w:rsidR="001A329C">
        <w:rPr>
          <w:rFonts w:ascii="Times New Roman" w:hAnsi="Times New Roman" w:cs="Times New Roman"/>
          <w:sz w:val="28"/>
          <w:szCs w:val="28"/>
        </w:rPr>
        <w:t xml:space="preserve">ющей и не угрожающей жизни и </w:t>
      </w:r>
      <w:proofErr w:type="spellStart"/>
      <w:r w:rsidR="001A329C">
        <w:rPr>
          <w:rFonts w:ascii="Times New Roman" w:hAnsi="Times New Roman" w:cs="Times New Roman"/>
          <w:sz w:val="28"/>
          <w:szCs w:val="28"/>
        </w:rPr>
        <w:t>зд</w:t>
      </w:r>
      <w:r w:rsidR="000B20F1">
        <w:rPr>
          <w:rFonts w:ascii="Times New Roman" w:hAnsi="Times New Roman" w:cs="Times New Roman"/>
          <w:sz w:val="28"/>
          <w:szCs w:val="28"/>
        </w:rPr>
        <w:t>ровью</w:t>
      </w:r>
      <w:proofErr w:type="spellEnd"/>
      <w:r w:rsidR="000B20F1">
        <w:rPr>
          <w:rFonts w:ascii="Times New Roman" w:hAnsi="Times New Roman" w:cs="Times New Roman"/>
          <w:sz w:val="28"/>
          <w:szCs w:val="28"/>
        </w:rPr>
        <w:t xml:space="preserve">) предложить два варианта развития данной ситуации. Выслушав рассказ воспитателя, </w:t>
      </w:r>
      <w:r w:rsidR="00E91AB2">
        <w:rPr>
          <w:rFonts w:ascii="Times New Roman" w:hAnsi="Times New Roman" w:cs="Times New Roman"/>
          <w:sz w:val="28"/>
          <w:szCs w:val="28"/>
        </w:rPr>
        <w:t>дети продолжают его после слов: « Опасность возникает, если я сделаю…», или «Опасности не будет, если я сделаю … » дети поднимают красную карточку, если есть опасность, желтую – если опасность может возникнуть при определенном поведении, белую –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1A329C" w:rsidRDefault="001A329C" w:rsidP="000B20F1">
      <w:pPr>
        <w:pStyle w:val="a5"/>
        <w:spacing w:after="0"/>
        <w:ind w:left="0"/>
        <w:rPr>
          <w:rFonts w:ascii="Times New Roman" w:hAnsi="Times New Roman" w:cs="Times New Roman"/>
          <w:sz w:val="28"/>
          <w:szCs w:val="28"/>
        </w:rPr>
      </w:pPr>
    </w:p>
    <w:p w:rsidR="00E91AB2" w:rsidRDefault="00E91AB2" w:rsidP="00E91AB2">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«НАШИ ПОМОЩНИКИ - РАСТЕНИЯ» №7</w:t>
      </w:r>
    </w:p>
    <w:p w:rsidR="00E91AB2" w:rsidRDefault="00E91AB2" w:rsidP="00E91AB2">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Закрепить представление о том, как помочь себе и другим оставаться всегда здоровыми.</w:t>
      </w:r>
    </w:p>
    <w:p w:rsidR="00E91AB2" w:rsidRDefault="00E91AB2" w:rsidP="00E91AB2">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Предметные картинки с изображением лекарственных растений.</w:t>
      </w:r>
    </w:p>
    <w:p w:rsidR="00E91AB2" w:rsidRDefault="00D776DB" w:rsidP="00E91AB2">
      <w:pPr>
        <w:pStyle w:val="a5"/>
        <w:spacing w:after="0"/>
        <w:ind w:left="0"/>
        <w:rPr>
          <w:rFonts w:ascii="Times New Roman" w:hAnsi="Times New Roman" w:cs="Times New Roman"/>
          <w:sz w:val="28"/>
          <w:szCs w:val="28"/>
        </w:rPr>
      </w:pPr>
      <w:r>
        <w:rPr>
          <w:rFonts w:ascii="Times New Roman" w:hAnsi="Times New Roman" w:cs="Times New Roman"/>
          <w:b/>
          <w:sz w:val="28"/>
          <w:szCs w:val="28"/>
        </w:rPr>
        <w:t>Ход</w:t>
      </w:r>
      <w:r w:rsidR="001A329C" w:rsidRPr="004B1816">
        <w:rPr>
          <w:rFonts w:ascii="Times New Roman" w:hAnsi="Times New Roman" w:cs="Times New Roman"/>
          <w:b/>
          <w:sz w:val="28"/>
          <w:szCs w:val="28"/>
        </w:rPr>
        <w:t>:</w:t>
      </w:r>
      <w:r w:rsidR="001A329C">
        <w:rPr>
          <w:rFonts w:ascii="Times New Roman" w:hAnsi="Times New Roman" w:cs="Times New Roman"/>
          <w:b/>
          <w:sz w:val="28"/>
          <w:szCs w:val="28"/>
        </w:rPr>
        <w:t xml:space="preserve"> </w:t>
      </w:r>
      <w:r w:rsidR="001A329C">
        <w:rPr>
          <w:rFonts w:ascii="Times New Roman" w:hAnsi="Times New Roman" w:cs="Times New Roman"/>
          <w:sz w:val="28"/>
          <w:szCs w:val="28"/>
        </w:rPr>
        <w:t>Игра проводится по принципу лото, у детей карты с изображением лекарственных растений. Воспитатель показывает картинки с аналогичными рисунками. Ребенок,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p>
    <w:p w:rsidR="001A329C" w:rsidRDefault="001A329C" w:rsidP="001A329C">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«СКОРАЯ ПОМОЩЬ» №8</w:t>
      </w:r>
    </w:p>
    <w:p w:rsidR="001A329C" w:rsidRDefault="001A329C" w:rsidP="001A329C">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Закрепить у детей знания и практические умения по оказанию первой помощи.</w:t>
      </w:r>
    </w:p>
    <w:p w:rsidR="00D776DB" w:rsidRDefault="001A329C" w:rsidP="001A329C">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Картинки с изображением медицинских принадлежностей (термометр, бинт, зеленка).</w:t>
      </w:r>
    </w:p>
    <w:p w:rsidR="001A329C" w:rsidRDefault="00D776DB" w:rsidP="001A329C">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sidR="001A329C">
        <w:rPr>
          <w:rFonts w:ascii="Times New Roman" w:hAnsi="Times New Roman" w:cs="Times New Roman"/>
          <w:sz w:val="28"/>
          <w:szCs w:val="28"/>
        </w:rPr>
        <w:t xml:space="preserve">Воспитатель обыгрывает с детьми ситуацию, когда человек порезал руку, ногу, разбил колено, локоть, </w:t>
      </w:r>
      <w:proofErr w:type="spellStart"/>
      <w:r w:rsidR="001A329C">
        <w:rPr>
          <w:rFonts w:ascii="Times New Roman" w:hAnsi="Times New Roman" w:cs="Times New Roman"/>
          <w:sz w:val="28"/>
          <w:szCs w:val="28"/>
        </w:rPr>
        <w:t>затемпературил</w:t>
      </w:r>
      <w:proofErr w:type="spellEnd"/>
      <w:r w:rsidR="001A329C">
        <w:rPr>
          <w:rFonts w:ascii="Times New Roman" w:hAnsi="Times New Roman" w:cs="Times New Roman"/>
          <w:sz w:val="28"/>
          <w:szCs w:val="28"/>
        </w:rPr>
        <w:t>, когда заболело горло, попала соринка в глаз, пошла носом кровь. По каждой ситуации отрабатывать последовательность действий.</w:t>
      </w:r>
    </w:p>
    <w:p w:rsidR="00967959" w:rsidRDefault="00967959" w:rsidP="001A329C">
      <w:pPr>
        <w:pStyle w:val="a5"/>
        <w:spacing w:after="0"/>
        <w:ind w:left="0"/>
        <w:jc w:val="center"/>
        <w:rPr>
          <w:rFonts w:ascii="Times New Roman" w:hAnsi="Times New Roman" w:cs="Times New Roman"/>
          <w:b/>
          <w:sz w:val="32"/>
          <w:szCs w:val="32"/>
        </w:rPr>
      </w:pPr>
    </w:p>
    <w:p w:rsidR="001A329C" w:rsidRPr="001A329C" w:rsidRDefault="001A329C" w:rsidP="001A329C">
      <w:pPr>
        <w:pStyle w:val="a5"/>
        <w:spacing w:after="0"/>
        <w:ind w:left="0"/>
        <w:jc w:val="center"/>
        <w:rPr>
          <w:rFonts w:ascii="Times New Roman" w:hAnsi="Times New Roman" w:cs="Times New Roman"/>
          <w:b/>
          <w:sz w:val="32"/>
          <w:szCs w:val="32"/>
        </w:rPr>
      </w:pPr>
      <w:r>
        <w:rPr>
          <w:rFonts w:ascii="Times New Roman" w:hAnsi="Times New Roman" w:cs="Times New Roman"/>
          <w:b/>
          <w:sz w:val="32"/>
          <w:szCs w:val="32"/>
        </w:rPr>
        <w:t>«</w:t>
      </w:r>
      <w:r w:rsidR="00D776DB">
        <w:rPr>
          <w:rFonts w:ascii="Times New Roman" w:hAnsi="Times New Roman" w:cs="Times New Roman"/>
          <w:b/>
          <w:sz w:val="32"/>
          <w:szCs w:val="32"/>
        </w:rPr>
        <w:t>ПУТЕШЕСТВИЕ В СТРАНУ ЗДОРОВЬЯ</w:t>
      </w:r>
      <w:r>
        <w:rPr>
          <w:rFonts w:ascii="Times New Roman" w:hAnsi="Times New Roman" w:cs="Times New Roman"/>
          <w:b/>
          <w:sz w:val="32"/>
          <w:szCs w:val="32"/>
        </w:rPr>
        <w:t>» №9</w:t>
      </w:r>
    </w:p>
    <w:p w:rsidR="001A329C" w:rsidRDefault="001A329C" w:rsidP="00E91AB2">
      <w:pPr>
        <w:pStyle w:val="a5"/>
        <w:spacing w:after="0"/>
        <w:ind w:left="0"/>
        <w:rPr>
          <w:rFonts w:ascii="Times New Roman" w:hAnsi="Times New Roman" w:cs="Times New Roman"/>
          <w:sz w:val="28"/>
          <w:szCs w:val="28"/>
        </w:rPr>
      </w:pPr>
    </w:p>
    <w:p w:rsidR="001A329C" w:rsidRDefault="00D776DB" w:rsidP="00D776DB">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lastRenderedPageBreak/>
        <w:t>Цель:</w:t>
      </w:r>
      <w:r>
        <w:rPr>
          <w:rFonts w:ascii="Times New Roman" w:hAnsi="Times New Roman" w:cs="Times New Roman"/>
          <w:b/>
          <w:sz w:val="28"/>
          <w:szCs w:val="28"/>
        </w:rPr>
        <w:t xml:space="preserve"> </w:t>
      </w:r>
      <w:r>
        <w:rPr>
          <w:rFonts w:ascii="Times New Roman" w:hAnsi="Times New Roman" w:cs="Times New Roman"/>
          <w:sz w:val="28"/>
          <w:szCs w:val="28"/>
        </w:rPr>
        <w:t>Закрепить у детей представления о том, как помочь себе и другим оставаться здоровыми.</w:t>
      </w:r>
    </w:p>
    <w:p w:rsidR="00D776DB" w:rsidRDefault="00D776DB" w:rsidP="00D776DB">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Игровое поле с наклеенными иллюстрациями; кубик, цветные фишки или пуговицы.</w:t>
      </w:r>
    </w:p>
    <w:p w:rsidR="00D776DB" w:rsidRDefault="00D776DB" w:rsidP="00D776DB">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sidR="00D41B5C">
        <w:rPr>
          <w:rFonts w:ascii="Times New Roman" w:hAnsi="Times New Roman" w:cs="Times New Roman"/>
          <w:sz w:val="28"/>
          <w:szCs w:val="28"/>
        </w:rPr>
        <w:t xml:space="preserve">Играющие по очереди бросают </w:t>
      </w:r>
      <w:proofErr w:type="gramStart"/>
      <w:r w:rsidR="00D41B5C">
        <w:rPr>
          <w:rFonts w:ascii="Times New Roman" w:hAnsi="Times New Roman" w:cs="Times New Roman"/>
          <w:sz w:val="28"/>
          <w:szCs w:val="28"/>
        </w:rPr>
        <w:t>кубик</w:t>
      </w:r>
      <w:proofErr w:type="gramEnd"/>
      <w:r w:rsidR="00D41B5C">
        <w:rPr>
          <w:rFonts w:ascii="Times New Roman" w:hAnsi="Times New Roman" w:cs="Times New Roman"/>
          <w:sz w:val="28"/>
          <w:szCs w:val="28"/>
        </w:rPr>
        <w:t xml:space="preserve"> на гранях которого изображены от 1 до 3 кружков, и передвигают свою фишку вперед настолько ходов, сколько кружков выпало на кубике. Если фишка оказалась на красном кружке то ребенок, прежде чем сделать следующий ход, должен ответить, как вести себя при насморке, кашле, высокой температуре, зубной боли. При неверном ответе ребенок пропускает ход, </w:t>
      </w:r>
      <w:proofErr w:type="gramStart"/>
      <w:r w:rsidR="00D41B5C">
        <w:rPr>
          <w:rFonts w:ascii="Times New Roman" w:hAnsi="Times New Roman" w:cs="Times New Roman"/>
          <w:sz w:val="28"/>
          <w:szCs w:val="28"/>
        </w:rPr>
        <w:t>при</w:t>
      </w:r>
      <w:proofErr w:type="gramEnd"/>
      <w:r w:rsidR="00D41B5C">
        <w:rPr>
          <w:rFonts w:ascii="Times New Roman" w:hAnsi="Times New Roman" w:cs="Times New Roman"/>
          <w:sz w:val="28"/>
          <w:szCs w:val="28"/>
        </w:rPr>
        <w:t xml:space="preserve"> правильном делает следующий. Когда фишка оказывается на зеленом кружке, играющий рассказывает, чем полезны для человека движения, режим дня, витамины, водные процедуры. При неверном ответе ребенок пропускает ход, </w:t>
      </w:r>
      <w:proofErr w:type="gramStart"/>
      <w:r w:rsidR="00D41B5C">
        <w:rPr>
          <w:rFonts w:ascii="Times New Roman" w:hAnsi="Times New Roman" w:cs="Times New Roman"/>
          <w:sz w:val="28"/>
          <w:szCs w:val="28"/>
        </w:rPr>
        <w:t>при</w:t>
      </w:r>
      <w:proofErr w:type="gramEnd"/>
      <w:r w:rsidR="00D41B5C">
        <w:rPr>
          <w:rFonts w:ascii="Times New Roman" w:hAnsi="Times New Roman" w:cs="Times New Roman"/>
          <w:sz w:val="28"/>
          <w:szCs w:val="28"/>
        </w:rPr>
        <w:t xml:space="preserve"> правильном переставляет фишку на три хода вперед. Побеждает тот, кто первым доберется в страну здоровья.</w:t>
      </w:r>
    </w:p>
    <w:p w:rsidR="00D41B5C" w:rsidRDefault="00D41B5C" w:rsidP="00D41B5C">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«К НАМ ПРИШЕЛ НЕЗНАЙКА» №10</w:t>
      </w:r>
    </w:p>
    <w:p w:rsidR="00D41B5C" w:rsidRDefault="00D41B5C" w:rsidP="00D41B5C">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sidR="00A627EA">
        <w:rPr>
          <w:rFonts w:ascii="Times New Roman" w:hAnsi="Times New Roman" w:cs="Times New Roman"/>
          <w:sz w:val="28"/>
          <w:szCs w:val="28"/>
        </w:rPr>
        <w:t>Научить детей следить за чистотой своего тела, опрятностью одежды; учить видеть неправдоподобность предложенной ситуации, ее абсурдность.</w:t>
      </w:r>
    </w:p>
    <w:p w:rsidR="00A627EA" w:rsidRDefault="00A627EA" w:rsidP="00D41B5C">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Кукла Незнайка, фишки, портфель с поощряющими призами.</w:t>
      </w:r>
    </w:p>
    <w:p w:rsidR="00A627EA" w:rsidRDefault="00A627EA" w:rsidP="00D41B5C">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967959" w:rsidRDefault="00967959" w:rsidP="00A627EA">
      <w:pPr>
        <w:pStyle w:val="a5"/>
        <w:spacing w:after="0"/>
        <w:ind w:left="0"/>
        <w:jc w:val="center"/>
        <w:rPr>
          <w:rFonts w:ascii="Times New Roman" w:hAnsi="Times New Roman" w:cs="Times New Roman"/>
          <w:b/>
          <w:sz w:val="32"/>
          <w:szCs w:val="28"/>
        </w:rPr>
      </w:pPr>
    </w:p>
    <w:p w:rsidR="00967959" w:rsidRDefault="00967959" w:rsidP="00A627EA">
      <w:pPr>
        <w:pStyle w:val="a5"/>
        <w:spacing w:after="0"/>
        <w:ind w:left="0"/>
        <w:jc w:val="center"/>
        <w:rPr>
          <w:rFonts w:ascii="Times New Roman" w:hAnsi="Times New Roman" w:cs="Times New Roman"/>
          <w:b/>
          <w:sz w:val="32"/>
          <w:szCs w:val="28"/>
        </w:rPr>
      </w:pPr>
    </w:p>
    <w:p w:rsidR="00967959" w:rsidRDefault="00967959" w:rsidP="00A627EA">
      <w:pPr>
        <w:pStyle w:val="a5"/>
        <w:spacing w:after="0"/>
        <w:ind w:left="0"/>
        <w:jc w:val="center"/>
        <w:rPr>
          <w:rFonts w:ascii="Times New Roman" w:hAnsi="Times New Roman" w:cs="Times New Roman"/>
          <w:b/>
          <w:sz w:val="32"/>
          <w:szCs w:val="28"/>
        </w:rPr>
      </w:pPr>
    </w:p>
    <w:p w:rsidR="00967959" w:rsidRDefault="00967959" w:rsidP="00A627EA">
      <w:pPr>
        <w:pStyle w:val="a5"/>
        <w:spacing w:after="0"/>
        <w:ind w:left="0"/>
        <w:jc w:val="center"/>
        <w:rPr>
          <w:rFonts w:ascii="Times New Roman" w:hAnsi="Times New Roman" w:cs="Times New Roman"/>
          <w:b/>
          <w:sz w:val="32"/>
          <w:szCs w:val="28"/>
        </w:rPr>
      </w:pPr>
    </w:p>
    <w:p w:rsidR="00967959" w:rsidRDefault="00967959" w:rsidP="00A627EA">
      <w:pPr>
        <w:pStyle w:val="a5"/>
        <w:spacing w:after="0"/>
        <w:ind w:left="0"/>
        <w:jc w:val="center"/>
        <w:rPr>
          <w:rFonts w:ascii="Times New Roman" w:hAnsi="Times New Roman" w:cs="Times New Roman"/>
          <w:b/>
          <w:sz w:val="32"/>
          <w:szCs w:val="28"/>
        </w:rPr>
      </w:pPr>
    </w:p>
    <w:p w:rsidR="00A627EA" w:rsidRDefault="00A627EA" w:rsidP="00A627EA">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«ПОДБЕРИ ПАРУ» №11</w:t>
      </w:r>
    </w:p>
    <w:p w:rsidR="00A627EA" w:rsidRDefault="00A627EA" w:rsidP="00A627EA">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lastRenderedPageBreak/>
        <w:t>Цель:</w:t>
      </w:r>
      <w:r>
        <w:rPr>
          <w:rFonts w:ascii="Times New Roman" w:hAnsi="Times New Roman" w:cs="Times New Roman"/>
          <w:b/>
          <w:sz w:val="28"/>
          <w:szCs w:val="28"/>
        </w:rPr>
        <w:t xml:space="preserve"> </w:t>
      </w:r>
      <w:r>
        <w:rPr>
          <w:rFonts w:ascii="Times New Roman" w:hAnsi="Times New Roman" w:cs="Times New Roman"/>
          <w:sz w:val="28"/>
          <w:szCs w:val="28"/>
        </w:rPr>
        <w:t>Соотносить предметы на картинках, с действиями; закреплять навыки самообслуживания; развивать логическое мышление.</w:t>
      </w:r>
    </w:p>
    <w:p w:rsidR="00A627EA" w:rsidRPr="00A627EA" w:rsidRDefault="00A627EA" w:rsidP="00A627EA">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proofErr w:type="gramStart"/>
      <w:r>
        <w:rPr>
          <w:rFonts w:ascii="Times New Roman" w:hAnsi="Times New Roman" w:cs="Times New Roman"/>
          <w:sz w:val="28"/>
          <w:szCs w:val="28"/>
        </w:rPr>
        <w:t>Предметные картинки: пылесос, расческа, батарея, мыло, шкаф для игрушек; сюжетные картинки: уборка квартиры, ботинки, одежда, игрушки</w:t>
      </w:r>
      <w:r w:rsidR="002E4F02">
        <w:rPr>
          <w:rFonts w:ascii="Times New Roman" w:hAnsi="Times New Roman" w:cs="Times New Roman"/>
          <w:sz w:val="28"/>
          <w:szCs w:val="28"/>
        </w:rPr>
        <w:t>.</w:t>
      </w:r>
      <w:proofErr w:type="gramEnd"/>
    </w:p>
    <w:p w:rsidR="001A329C" w:rsidRDefault="007A3FFF" w:rsidP="002E4F02">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sidR="002E4F02">
        <w:rPr>
          <w:rFonts w:ascii="Times New Roman" w:hAnsi="Times New Roman" w:cs="Times New Roman"/>
          <w:sz w:val="28"/>
          <w:szCs w:val="28"/>
        </w:rPr>
        <w:t>Дети внимательно рассматривают полученные картинки, сравнивают их и подбирают пары, объясняют свой выбор.</w:t>
      </w:r>
    </w:p>
    <w:p w:rsidR="002E4F02" w:rsidRDefault="002E4F02" w:rsidP="002E4F02">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«ПОЛЕЗНАЯ И ВРЕДНАЯ ЕДА» №12</w:t>
      </w:r>
    </w:p>
    <w:p w:rsidR="002E4F02" w:rsidRDefault="002E4F02" w:rsidP="002E4F02">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Закрепить представление детей о том, какая еда полезна, какая вредна для организма.</w:t>
      </w:r>
    </w:p>
    <w:p w:rsidR="002E4F02" w:rsidRDefault="002E4F02" w:rsidP="002E4F02">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 xml:space="preserve">Карточки зеленого и красного цвета; предметные картинки с изображением продуктов питания (торт, лимонад, </w:t>
      </w:r>
      <w:proofErr w:type="gramStart"/>
      <w:r>
        <w:rPr>
          <w:rFonts w:ascii="Times New Roman" w:hAnsi="Times New Roman" w:cs="Times New Roman"/>
          <w:sz w:val="28"/>
          <w:szCs w:val="28"/>
        </w:rPr>
        <w:t>копченная</w:t>
      </w:r>
      <w:proofErr w:type="gramEnd"/>
      <w:r>
        <w:rPr>
          <w:rFonts w:ascii="Times New Roman" w:hAnsi="Times New Roman" w:cs="Times New Roman"/>
          <w:sz w:val="28"/>
          <w:szCs w:val="28"/>
        </w:rPr>
        <w:t xml:space="preserve"> колбаса, пирожные, конфеты, черный хлеб, каша, молоко, варенье, сок, овощи, фрукты); поощрительные значки (вырезанные из цветного картона яблоко, морковка, груша).</w:t>
      </w:r>
    </w:p>
    <w:p w:rsidR="002E4F02" w:rsidRDefault="007A3FFF" w:rsidP="002E4F02">
      <w:pPr>
        <w:pStyle w:val="a5"/>
        <w:spacing w:after="0"/>
        <w:ind w:left="0"/>
        <w:rPr>
          <w:rFonts w:ascii="Times New Roman" w:hAnsi="Times New Roman" w:cs="Times New Roman"/>
          <w:sz w:val="28"/>
          <w:szCs w:val="28"/>
        </w:rPr>
      </w:pPr>
      <w:r>
        <w:rPr>
          <w:rFonts w:ascii="Times New Roman" w:hAnsi="Times New Roman" w:cs="Times New Roman"/>
          <w:b/>
          <w:sz w:val="28"/>
          <w:szCs w:val="28"/>
        </w:rPr>
        <w:t>Ход:</w:t>
      </w:r>
      <w:r w:rsidR="002E4F02">
        <w:rPr>
          <w:rFonts w:ascii="Times New Roman" w:hAnsi="Times New Roman" w:cs="Times New Roman"/>
          <w:b/>
          <w:sz w:val="28"/>
          <w:szCs w:val="28"/>
        </w:rPr>
        <w:t xml:space="preserve"> </w:t>
      </w:r>
      <w:r w:rsidR="002E4F02">
        <w:rPr>
          <w:rFonts w:ascii="Times New Roman" w:hAnsi="Times New Roman" w:cs="Times New Roman"/>
          <w:sz w:val="28"/>
          <w:szCs w:val="28"/>
        </w:rPr>
        <w:t>Детям раздают картинки с изображением различных продукто</w:t>
      </w:r>
      <w:r>
        <w:rPr>
          <w:rFonts w:ascii="Times New Roman" w:hAnsi="Times New Roman" w:cs="Times New Roman"/>
          <w:sz w:val="28"/>
          <w:szCs w:val="28"/>
        </w:rPr>
        <w:t xml:space="preserve">в питания. </w:t>
      </w:r>
      <w:proofErr w:type="gramStart"/>
      <w:r>
        <w:rPr>
          <w:rFonts w:ascii="Times New Roman" w:hAnsi="Times New Roman" w:cs="Times New Roman"/>
          <w:sz w:val="28"/>
          <w:szCs w:val="28"/>
        </w:rPr>
        <w:t xml:space="preserve">Под зеленую карточку </w:t>
      </w:r>
      <w:r w:rsidR="002E4F02">
        <w:rPr>
          <w:rFonts w:ascii="Times New Roman" w:hAnsi="Times New Roman" w:cs="Times New Roman"/>
          <w:sz w:val="28"/>
          <w:szCs w:val="28"/>
        </w:rPr>
        <w:t>положить картинки с полезной едой, а под красную – с вредной.</w:t>
      </w:r>
      <w:proofErr w:type="gramEnd"/>
      <w:r w:rsidR="002E4F02">
        <w:rPr>
          <w:rFonts w:ascii="Times New Roman" w:hAnsi="Times New Roman" w:cs="Times New Roman"/>
          <w:sz w:val="28"/>
          <w:szCs w:val="28"/>
        </w:rPr>
        <w:t xml:space="preserve"> Дети должны быть внимательны, в случае ошибки исправления не допускаются. Верное решение</w:t>
      </w:r>
      <w:r>
        <w:rPr>
          <w:rFonts w:ascii="Times New Roman" w:hAnsi="Times New Roman" w:cs="Times New Roman"/>
          <w:sz w:val="28"/>
          <w:szCs w:val="28"/>
        </w:rPr>
        <w:t xml:space="preserve"> игровой задачи поощряется значком.</w:t>
      </w:r>
    </w:p>
    <w:p w:rsidR="007A3FFF" w:rsidRDefault="007A3FFF" w:rsidP="007A3FFF">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«ПИЩЕВОЕ ЛОТО» №13</w:t>
      </w:r>
    </w:p>
    <w:p w:rsidR="007A3FFF" w:rsidRDefault="007A3FFF" w:rsidP="007A3FFF">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Формировать у детей представление о пользе тех или иных продуктов, для чего они нужны человеку.</w:t>
      </w:r>
    </w:p>
    <w:p w:rsidR="007A3FFF" w:rsidRDefault="007A3FFF" w:rsidP="007A3FFF">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Три большие карты с кармашками (витамины, белки, жиры); маленькие карточки с изображением тех или иных продуктов (32 шт.); большие карты по типу лото.</w:t>
      </w:r>
    </w:p>
    <w:p w:rsidR="007A3FFF" w:rsidRDefault="007A3FFF" w:rsidP="007A3FFF">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 xml:space="preserve">Дети раскладывают маленькие карточки в кармашке больших карт. Витамины: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Игроки выбирают себе большие карты. Ведущий показывает маленькие карточки по </w:t>
      </w:r>
      <w:proofErr w:type="gramStart"/>
      <w:r>
        <w:rPr>
          <w:rFonts w:ascii="Times New Roman" w:hAnsi="Times New Roman" w:cs="Times New Roman"/>
          <w:sz w:val="28"/>
          <w:szCs w:val="28"/>
        </w:rPr>
        <w:t>одной</w:t>
      </w:r>
      <w:proofErr w:type="gramEnd"/>
      <w:r>
        <w:rPr>
          <w:rFonts w:ascii="Times New Roman" w:hAnsi="Times New Roman" w:cs="Times New Roman"/>
          <w:sz w:val="28"/>
          <w:szCs w:val="28"/>
        </w:rPr>
        <w:t xml:space="preserve"> а игроки берут нужные им и кладут на свою карту. Выигрывает тот, кто</w:t>
      </w:r>
      <w:r w:rsidR="00922CA8">
        <w:rPr>
          <w:rFonts w:ascii="Times New Roman" w:hAnsi="Times New Roman" w:cs="Times New Roman"/>
          <w:sz w:val="28"/>
          <w:szCs w:val="28"/>
        </w:rPr>
        <w:t xml:space="preserve"> первым заполнит все окошечки своей карты (по типу лото).</w:t>
      </w:r>
    </w:p>
    <w:p w:rsidR="00967959" w:rsidRDefault="00967959" w:rsidP="00922CA8">
      <w:pPr>
        <w:pStyle w:val="a5"/>
        <w:spacing w:after="0"/>
        <w:ind w:left="0"/>
        <w:jc w:val="center"/>
        <w:rPr>
          <w:rFonts w:ascii="Times New Roman" w:hAnsi="Times New Roman" w:cs="Times New Roman"/>
          <w:b/>
          <w:sz w:val="32"/>
          <w:szCs w:val="28"/>
        </w:rPr>
      </w:pPr>
    </w:p>
    <w:p w:rsidR="00967959" w:rsidRDefault="00967959" w:rsidP="00922CA8">
      <w:pPr>
        <w:pStyle w:val="a5"/>
        <w:spacing w:after="0"/>
        <w:ind w:left="0"/>
        <w:jc w:val="center"/>
        <w:rPr>
          <w:rFonts w:ascii="Times New Roman" w:hAnsi="Times New Roman" w:cs="Times New Roman"/>
          <w:b/>
          <w:sz w:val="32"/>
          <w:szCs w:val="28"/>
        </w:rPr>
      </w:pPr>
    </w:p>
    <w:p w:rsidR="00922CA8" w:rsidRDefault="00922CA8" w:rsidP="00922CA8">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«ВЕСЕЛЫЙ ЧЕЛОВЕК» №14</w:t>
      </w:r>
    </w:p>
    <w:p w:rsidR="009676B3" w:rsidRDefault="009676B3" w:rsidP="009676B3">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Развивать воображение, складывать фигуру (или лицо) человека из отдельных частей.</w:t>
      </w:r>
    </w:p>
    <w:p w:rsidR="009676B3" w:rsidRDefault="009676B3" w:rsidP="009676B3">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lastRenderedPageBreak/>
        <w:t>Оборудование:</w:t>
      </w:r>
      <w:r>
        <w:rPr>
          <w:rFonts w:ascii="Times New Roman" w:hAnsi="Times New Roman" w:cs="Times New Roman"/>
          <w:sz w:val="28"/>
          <w:szCs w:val="28"/>
        </w:rPr>
        <w:t xml:space="preserve"> Детали частей тела человека разного размера в разной одежде, детали и части головы.</w:t>
      </w:r>
    </w:p>
    <w:p w:rsidR="009676B3" w:rsidRDefault="009676B3" w:rsidP="009676B3">
      <w:pPr>
        <w:pStyle w:val="a5"/>
        <w:spacing w:after="0"/>
        <w:ind w:left="0"/>
        <w:rPr>
          <w:rFonts w:ascii="Times New Roman" w:hAnsi="Times New Roman" w:cs="Times New Roman"/>
          <w:sz w:val="28"/>
          <w:szCs w:val="28"/>
        </w:rPr>
      </w:pPr>
      <w:r>
        <w:rPr>
          <w:rFonts w:ascii="Times New Roman" w:hAnsi="Times New Roman" w:cs="Times New Roman"/>
          <w:b/>
          <w:sz w:val="28"/>
          <w:szCs w:val="28"/>
        </w:rPr>
        <w:t>Ход:</w:t>
      </w:r>
      <w:r>
        <w:rPr>
          <w:rFonts w:ascii="Times New Roman" w:hAnsi="Times New Roman" w:cs="Times New Roman"/>
          <w:sz w:val="28"/>
          <w:szCs w:val="28"/>
        </w:rPr>
        <w:t xml:space="preserve"> Воспитатель предлагает ребенку несколько комплектов деталей изображения человека, по своему усмотрению ребенок подбирает детали одного комплекта и складывает изображение или из деталей разного комплекта собирает шуточного, карикатурного человека.</w:t>
      </w:r>
    </w:p>
    <w:p w:rsidR="009676B3" w:rsidRDefault="009676B3" w:rsidP="009676B3">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«ПУТЕШЕСТВИЕ ХЛЕБНОГО КОМОЧКА» №15</w:t>
      </w:r>
    </w:p>
    <w:p w:rsidR="009676B3" w:rsidRDefault="009676B3" w:rsidP="009676B3">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sz w:val="28"/>
          <w:szCs w:val="28"/>
        </w:rPr>
        <w:t xml:space="preserve"> Рассказать о пути, который проходит пища в организме человека, объяснить необходимость тщательного пережевывания.</w:t>
      </w:r>
    </w:p>
    <w:p w:rsidR="009676B3" w:rsidRDefault="009676B3" w:rsidP="009676B3">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Таблица со схематическим изображением пищеварительной системы</w:t>
      </w:r>
      <w:r w:rsidR="00900385">
        <w:rPr>
          <w:rFonts w:ascii="Times New Roman" w:hAnsi="Times New Roman" w:cs="Times New Roman"/>
          <w:sz w:val="28"/>
          <w:szCs w:val="28"/>
        </w:rPr>
        <w:t xml:space="preserve"> человека, хлебный шарик.</w:t>
      </w:r>
    </w:p>
    <w:p w:rsidR="00900385" w:rsidRDefault="00900385" w:rsidP="009676B3">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Дети прокатывают шарик по таблице и повторяют за воспитателем название органов пищеварительной системы.</w:t>
      </w:r>
    </w:p>
    <w:p w:rsidR="00900385" w:rsidRDefault="00900385" w:rsidP="00900385">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«ЧТО ТАКОЕ ХОРШО, ЧТО ТАКОЕ ПЛОХО» №16</w:t>
      </w:r>
    </w:p>
    <w:p w:rsidR="00900385" w:rsidRDefault="00900385" w:rsidP="00900385">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900385" w:rsidRDefault="00900385" w:rsidP="00900385">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 xml:space="preserve">Пособие изготавливается постепенно, дети совместно с воспитателем отыскивают иллюстрации, называют вред и пользу </w:t>
      </w:r>
      <w:proofErr w:type="gramStart"/>
      <w:r>
        <w:rPr>
          <w:rFonts w:ascii="Times New Roman" w:hAnsi="Times New Roman" w:cs="Times New Roman"/>
          <w:sz w:val="28"/>
          <w:szCs w:val="28"/>
        </w:rPr>
        <w:t>изображенного</w:t>
      </w:r>
      <w:proofErr w:type="gramEnd"/>
      <w:r>
        <w:rPr>
          <w:rFonts w:ascii="Times New Roman" w:hAnsi="Times New Roman" w:cs="Times New Roman"/>
          <w:sz w:val="28"/>
          <w:szCs w:val="28"/>
        </w:rPr>
        <w:t xml:space="preserve"> на них: полезно – оформляют в рамку зеленую, вредную – в раму красную, листы собирают в папку. Дети в свободное время рассматривают их, дорисовывают изображения, играют с ними.</w:t>
      </w:r>
    </w:p>
    <w:p w:rsidR="00900385" w:rsidRDefault="00900385" w:rsidP="00900385">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«ЧТО ТЫ ЗНАЕШЬ» №17</w:t>
      </w:r>
    </w:p>
    <w:p w:rsidR="00900385" w:rsidRDefault="00900385" w:rsidP="00900385">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900385" w:rsidRDefault="00900385" w:rsidP="00900385">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sidR="00B557E5">
        <w:rPr>
          <w:rFonts w:ascii="Times New Roman" w:hAnsi="Times New Roman" w:cs="Times New Roman"/>
          <w:b/>
          <w:sz w:val="28"/>
          <w:szCs w:val="28"/>
        </w:rPr>
        <w:t xml:space="preserve"> </w:t>
      </w:r>
      <w:r w:rsidR="00B557E5">
        <w:rPr>
          <w:rFonts w:ascii="Times New Roman" w:hAnsi="Times New Roman" w:cs="Times New Roman"/>
          <w:sz w:val="28"/>
          <w:szCs w:val="28"/>
        </w:rPr>
        <w:t>Мяч, поощрительные призы.</w:t>
      </w:r>
    </w:p>
    <w:p w:rsidR="00B557E5" w:rsidRDefault="00B557E5" w:rsidP="00900385">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Дети сидят на стульчиках перед воспитателем, воспитатель – водящий бросает мяч ребенку и спрашивает: «Что ты знаешь… (например, о сердце)?» ребенок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B557E5" w:rsidRDefault="00B557E5" w:rsidP="00B557E5">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«ЦВЕТИК - СЕМИЦВЕТИК» №18</w:t>
      </w:r>
    </w:p>
    <w:p w:rsidR="00B557E5" w:rsidRDefault="00B557E5" w:rsidP="00B557E5">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Определение нравственного развития группы.</w:t>
      </w:r>
    </w:p>
    <w:p w:rsidR="00B557E5" w:rsidRDefault="00B557E5" w:rsidP="00B557E5">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 xml:space="preserve">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с отрывающимися лепестками, фишки красные и синие.</w:t>
      </w:r>
    </w:p>
    <w:p w:rsidR="00B557E5" w:rsidRDefault="00B557E5" w:rsidP="00B557E5">
      <w:pPr>
        <w:pStyle w:val="a5"/>
        <w:spacing w:after="0"/>
        <w:ind w:left="0"/>
        <w:rPr>
          <w:rFonts w:ascii="Times New Roman" w:hAnsi="Times New Roman" w:cs="Times New Roman"/>
          <w:sz w:val="28"/>
          <w:szCs w:val="28"/>
        </w:rPr>
      </w:pPr>
      <w:r>
        <w:rPr>
          <w:rFonts w:ascii="Times New Roman" w:hAnsi="Times New Roman" w:cs="Times New Roman"/>
          <w:b/>
          <w:sz w:val="28"/>
          <w:szCs w:val="28"/>
        </w:rPr>
        <w:lastRenderedPageBreak/>
        <w:t xml:space="preserve">Ход: </w:t>
      </w:r>
      <w:r>
        <w:rPr>
          <w:rFonts w:ascii="Times New Roman" w:hAnsi="Times New Roman" w:cs="Times New Roman"/>
          <w:sz w:val="28"/>
          <w:szCs w:val="28"/>
        </w:rPr>
        <w:t xml:space="preserve">Каждый ребенок, сорвав лепесток, может загадать только одно желание, рассказать о нем модно только тогда, когда лепесток облетит весь свет и вернется к тому ребенку, который загадывает желание. Передавая очередной лепесток по кругу, облетая весь цвет, дети </w:t>
      </w:r>
      <w:proofErr w:type="spellStart"/>
      <w:r>
        <w:rPr>
          <w:rFonts w:ascii="Times New Roman" w:hAnsi="Times New Roman" w:cs="Times New Roman"/>
          <w:sz w:val="28"/>
          <w:szCs w:val="28"/>
        </w:rPr>
        <w:t>кружаться</w:t>
      </w:r>
      <w:proofErr w:type="spellEnd"/>
      <w:r>
        <w:rPr>
          <w:rFonts w:ascii="Times New Roman" w:hAnsi="Times New Roman" w:cs="Times New Roman"/>
          <w:sz w:val="28"/>
          <w:szCs w:val="28"/>
        </w:rPr>
        <w:t>.</w:t>
      </w:r>
    </w:p>
    <w:p w:rsidR="00B557E5" w:rsidRDefault="00B557E5" w:rsidP="00B557E5">
      <w:pPr>
        <w:pStyle w:val="a5"/>
        <w:spacing w:after="0"/>
        <w:ind w:left="0"/>
        <w:rPr>
          <w:rFonts w:ascii="Times New Roman" w:hAnsi="Times New Roman" w:cs="Times New Roman"/>
          <w:sz w:val="28"/>
          <w:szCs w:val="28"/>
        </w:rPr>
      </w:pPr>
      <w:r>
        <w:rPr>
          <w:rFonts w:ascii="Times New Roman" w:hAnsi="Times New Roman" w:cs="Times New Roman"/>
          <w:sz w:val="28"/>
          <w:szCs w:val="28"/>
        </w:rPr>
        <w:t>Лети, лети, лепесток,</w:t>
      </w:r>
    </w:p>
    <w:p w:rsidR="00B557E5" w:rsidRDefault="00B557E5" w:rsidP="00B557E5">
      <w:pPr>
        <w:pStyle w:val="a5"/>
        <w:spacing w:after="0"/>
        <w:ind w:left="0"/>
        <w:rPr>
          <w:rFonts w:ascii="Times New Roman" w:hAnsi="Times New Roman" w:cs="Times New Roman"/>
          <w:sz w:val="28"/>
          <w:szCs w:val="28"/>
        </w:rPr>
      </w:pPr>
      <w:r>
        <w:rPr>
          <w:rFonts w:ascii="Times New Roman" w:hAnsi="Times New Roman" w:cs="Times New Roman"/>
          <w:sz w:val="28"/>
          <w:szCs w:val="28"/>
        </w:rPr>
        <w:t>Через запад на восток,</w:t>
      </w:r>
    </w:p>
    <w:p w:rsidR="00B557E5" w:rsidRDefault="00B557E5" w:rsidP="00B557E5">
      <w:pPr>
        <w:pStyle w:val="a5"/>
        <w:spacing w:after="0"/>
        <w:ind w:left="0"/>
        <w:rPr>
          <w:rFonts w:ascii="Times New Roman" w:hAnsi="Times New Roman" w:cs="Times New Roman"/>
          <w:sz w:val="28"/>
          <w:szCs w:val="28"/>
        </w:rPr>
      </w:pPr>
      <w:r>
        <w:rPr>
          <w:rFonts w:ascii="Times New Roman" w:hAnsi="Times New Roman" w:cs="Times New Roman"/>
          <w:sz w:val="28"/>
          <w:szCs w:val="28"/>
        </w:rPr>
        <w:t>Через север</w:t>
      </w:r>
      <w:r w:rsidR="004E6EC7">
        <w:rPr>
          <w:rFonts w:ascii="Times New Roman" w:hAnsi="Times New Roman" w:cs="Times New Roman"/>
          <w:sz w:val="28"/>
          <w:szCs w:val="28"/>
        </w:rPr>
        <w:t>, через юг.</w:t>
      </w:r>
    </w:p>
    <w:p w:rsidR="004E6EC7" w:rsidRDefault="004E6EC7" w:rsidP="00B557E5">
      <w:pPr>
        <w:pStyle w:val="a5"/>
        <w:spacing w:after="0"/>
        <w:ind w:left="0"/>
        <w:rPr>
          <w:rFonts w:ascii="Times New Roman" w:hAnsi="Times New Roman" w:cs="Times New Roman"/>
          <w:sz w:val="28"/>
          <w:szCs w:val="28"/>
        </w:rPr>
      </w:pPr>
      <w:r>
        <w:rPr>
          <w:rFonts w:ascii="Times New Roman" w:hAnsi="Times New Roman" w:cs="Times New Roman"/>
          <w:sz w:val="28"/>
          <w:szCs w:val="28"/>
        </w:rPr>
        <w:t>Возвращайся, сделав круг.</w:t>
      </w:r>
    </w:p>
    <w:p w:rsidR="004E6EC7" w:rsidRDefault="004E6EC7" w:rsidP="00B557E5">
      <w:pPr>
        <w:pStyle w:val="a5"/>
        <w:spacing w:after="0"/>
        <w:ind w:left="0"/>
        <w:rPr>
          <w:rFonts w:ascii="Times New Roman" w:hAnsi="Times New Roman" w:cs="Times New Roman"/>
          <w:sz w:val="28"/>
          <w:szCs w:val="28"/>
        </w:rPr>
      </w:pPr>
      <w:r>
        <w:rPr>
          <w:rFonts w:ascii="Times New Roman" w:hAnsi="Times New Roman" w:cs="Times New Roman"/>
          <w:sz w:val="28"/>
          <w:szCs w:val="28"/>
        </w:rPr>
        <w:t>Лишь коснешься ты земли,</w:t>
      </w:r>
    </w:p>
    <w:p w:rsidR="004E6EC7" w:rsidRDefault="004E6EC7" w:rsidP="00B557E5">
      <w:pPr>
        <w:pStyle w:val="a5"/>
        <w:spacing w:after="0"/>
        <w:ind w:left="0"/>
        <w:rPr>
          <w:rFonts w:ascii="Times New Roman" w:hAnsi="Times New Roman" w:cs="Times New Roman"/>
          <w:sz w:val="28"/>
          <w:szCs w:val="28"/>
        </w:rPr>
      </w:pPr>
      <w:r>
        <w:rPr>
          <w:rFonts w:ascii="Times New Roman" w:hAnsi="Times New Roman" w:cs="Times New Roman"/>
          <w:sz w:val="28"/>
          <w:szCs w:val="28"/>
        </w:rPr>
        <w:t xml:space="preserve">Быть по – </w:t>
      </w:r>
      <w:proofErr w:type="gramStart"/>
      <w:r>
        <w:rPr>
          <w:rFonts w:ascii="Times New Roman" w:hAnsi="Times New Roman" w:cs="Times New Roman"/>
          <w:sz w:val="28"/>
          <w:szCs w:val="28"/>
        </w:rPr>
        <w:t>моему</w:t>
      </w:r>
      <w:proofErr w:type="gramEnd"/>
      <w:r>
        <w:rPr>
          <w:rFonts w:ascii="Times New Roman" w:hAnsi="Times New Roman" w:cs="Times New Roman"/>
          <w:sz w:val="28"/>
          <w:szCs w:val="28"/>
        </w:rPr>
        <w:t xml:space="preserve"> вели! Вели…</w:t>
      </w:r>
    </w:p>
    <w:p w:rsidR="004E6EC7" w:rsidRDefault="004E6EC7" w:rsidP="004E6EC7">
      <w:pPr>
        <w:pStyle w:val="a5"/>
        <w:spacing w:after="0"/>
        <w:ind w:left="0"/>
        <w:rPr>
          <w:rFonts w:ascii="Times New Roman" w:hAnsi="Times New Roman" w:cs="Times New Roman"/>
          <w:sz w:val="28"/>
          <w:szCs w:val="28"/>
        </w:rPr>
      </w:pPr>
      <w:r>
        <w:rPr>
          <w:rFonts w:ascii="Times New Roman" w:hAnsi="Times New Roman" w:cs="Times New Roman"/>
          <w:sz w:val="28"/>
          <w:szCs w:val="28"/>
        </w:rPr>
        <w:t xml:space="preserve">                                                             В. Катаев.</w:t>
      </w:r>
    </w:p>
    <w:p w:rsidR="004E6EC7" w:rsidRDefault="004E6EC7" w:rsidP="004E6EC7">
      <w:pPr>
        <w:pStyle w:val="a5"/>
        <w:spacing w:after="0"/>
        <w:ind w:left="0"/>
        <w:rPr>
          <w:rFonts w:ascii="Times New Roman" w:hAnsi="Times New Roman" w:cs="Times New Roman"/>
          <w:sz w:val="28"/>
          <w:szCs w:val="28"/>
        </w:rPr>
      </w:pPr>
      <w:r>
        <w:rPr>
          <w:rFonts w:ascii="Times New Roman" w:hAnsi="Times New Roman" w:cs="Times New Roman"/>
          <w:sz w:val="28"/>
          <w:szCs w:val="28"/>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4E6EC7" w:rsidRDefault="004E6EC7" w:rsidP="004E6EC7">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«ПОДБЕРИ ПРЕДМЕТЫ» №19</w:t>
      </w:r>
    </w:p>
    <w:p w:rsidR="004E6EC7" w:rsidRDefault="004E6EC7" w:rsidP="004E6EC7">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4E6EC7" w:rsidRDefault="004E6EC7" w:rsidP="004E6EC7">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Ребенку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полезные продуты.</w:t>
      </w:r>
    </w:p>
    <w:p w:rsidR="004E6EC7" w:rsidRDefault="00F40E28" w:rsidP="004E6EC7">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«СЛОЖИ КАРТИНКУ» №20</w:t>
      </w:r>
    </w:p>
    <w:p w:rsidR="00F40E28" w:rsidRDefault="00F40E28" w:rsidP="00F40E28">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Учить детей из частей составлять целое. Развивать воображение.</w:t>
      </w:r>
    </w:p>
    <w:p w:rsidR="00F40E28" w:rsidRDefault="00F40E28" w:rsidP="00F40E28">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sidRPr="00F40E28">
        <w:rPr>
          <w:rFonts w:ascii="Times New Roman" w:hAnsi="Times New Roman" w:cs="Times New Roman"/>
          <w:sz w:val="28"/>
          <w:szCs w:val="28"/>
        </w:rPr>
        <w:t>Ребятам предлагают сложить картинку из частей. На каждой</w:t>
      </w:r>
      <w:r>
        <w:rPr>
          <w:rFonts w:ascii="Times New Roman" w:hAnsi="Times New Roman" w:cs="Times New Roman"/>
          <w:sz w:val="28"/>
          <w:szCs w:val="28"/>
        </w:rPr>
        <w:t xml:space="preserve"> картинке изображены предметы, способствующие здоровому образу жизни. Например: кроссовки, мяч, гантели; полотенце, зубная щетка и паста. (Можно использовать цветные фотографии).</w:t>
      </w:r>
    </w:p>
    <w:p w:rsidR="00F40E28" w:rsidRDefault="00F40E28" w:rsidP="00F40E28">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«КАК ВЫРАСТИ ЗДОРОВЫМ» №21</w:t>
      </w:r>
    </w:p>
    <w:p w:rsidR="00F40E28" w:rsidRDefault="00F40E28" w:rsidP="00F40E28">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sz w:val="28"/>
          <w:szCs w:val="28"/>
        </w:rPr>
        <w:t xml:space="preserve"> Упражнять в правильном использовании обобщающих слов; воспитывать сообразительность, быстроту реакции.</w:t>
      </w:r>
    </w:p>
    <w:p w:rsidR="00F40E28" w:rsidRDefault="00A12C07" w:rsidP="00F40E28">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 xml:space="preserve">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 б) выполнение физических </w:t>
      </w:r>
      <w:r>
        <w:rPr>
          <w:rFonts w:ascii="Times New Roman" w:hAnsi="Times New Roman" w:cs="Times New Roman"/>
          <w:sz w:val="28"/>
          <w:szCs w:val="28"/>
        </w:rPr>
        <w:lastRenderedPageBreak/>
        <w:t xml:space="preserve">упражнений; в) прием здоровой пищи; г) игры на улице; д) сон; е) игры дома, в  том числе и совместные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ж) помощь взрослым (уборка в квартире, сбор урожая, труд в природе).</w:t>
      </w:r>
    </w:p>
    <w:p w:rsidR="00A12C07" w:rsidRDefault="00A12C07" w:rsidP="00F40E28">
      <w:pPr>
        <w:pStyle w:val="a5"/>
        <w:spacing w:after="0"/>
        <w:ind w:left="0"/>
        <w:rPr>
          <w:rFonts w:ascii="Times New Roman" w:hAnsi="Times New Roman" w:cs="Times New Roman"/>
          <w:sz w:val="28"/>
          <w:szCs w:val="28"/>
        </w:rPr>
      </w:pPr>
      <w:r>
        <w:rPr>
          <w:rFonts w:ascii="Times New Roman" w:hAnsi="Times New Roman" w:cs="Times New Roman"/>
          <w:sz w:val="28"/>
          <w:szCs w:val="28"/>
        </w:rPr>
        <w:t>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A12C07" w:rsidRDefault="00A12C07" w:rsidP="00A12C07">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«ЧТО ИЗМЕНИЛОСЬ» №22</w:t>
      </w:r>
    </w:p>
    <w:p w:rsidR="00A12C07" w:rsidRPr="00A12C07" w:rsidRDefault="00A12C07" w:rsidP="00A12C07">
      <w:pPr>
        <w:pStyle w:val="a5"/>
        <w:spacing w:after="0"/>
        <w:ind w:left="0"/>
        <w:rPr>
          <w:rFonts w:ascii="Times New Roman" w:hAnsi="Times New Roman" w:cs="Times New Roman"/>
          <w:sz w:val="28"/>
          <w:szCs w:val="28"/>
        </w:rPr>
      </w:pPr>
    </w:p>
    <w:p w:rsidR="00B557E5" w:rsidRDefault="00A12C07" w:rsidP="00B557E5">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Воспитывать наблюдательность, развивать память.</w:t>
      </w:r>
    </w:p>
    <w:p w:rsidR="00A12C07" w:rsidRDefault="00A12C07" w:rsidP="00B557E5">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Детям предлагают 5-6 предметов (картинок) с изображением спортивного инвентаря (</w:t>
      </w:r>
      <w:r w:rsidR="007B78B3">
        <w:rPr>
          <w:rFonts w:ascii="Times New Roman" w:hAnsi="Times New Roman" w:cs="Times New Roman"/>
          <w:sz w:val="28"/>
          <w:szCs w:val="28"/>
        </w:rPr>
        <w:t>овощей, фруктов, лекарственных растений, предметов личной гигиены и т.д.</w:t>
      </w:r>
      <w:r>
        <w:rPr>
          <w:rFonts w:ascii="Times New Roman" w:hAnsi="Times New Roman" w:cs="Times New Roman"/>
          <w:sz w:val="28"/>
          <w:szCs w:val="28"/>
        </w:rPr>
        <w:t>)</w:t>
      </w:r>
      <w:r w:rsidR="007B78B3">
        <w:rPr>
          <w:rFonts w:ascii="Times New Roman" w:hAnsi="Times New Roman" w:cs="Times New Roman"/>
          <w:sz w:val="28"/>
          <w:szCs w:val="28"/>
        </w:rPr>
        <w:t xml:space="preserve">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7B78B3" w:rsidRDefault="007B78B3" w:rsidP="007B78B3">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«УЗНАЙ ПРЕДМЕТ ПО КОНТУРУ» №23</w:t>
      </w:r>
    </w:p>
    <w:p w:rsidR="007B78B3" w:rsidRDefault="007B78B3" w:rsidP="007B78B3">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Учить детей по контуру подбирать реалистические изображения.</w:t>
      </w:r>
    </w:p>
    <w:p w:rsidR="007B78B3" w:rsidRPr="007B78B3" w:rsidRDefault="007B78B3" w:rsidP="007B78B3">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Ребенку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p w:rsidR="00922CA8" w:rsidRDefault="007B78B3" w:rsidP="00922CA8">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«ПОЧИНИ СПОРТИВНУЮ ФОРМУ» №24</w:t>
      </w:r>
    </w:p>
    <w:p w:rsidR="007B78B3" w:rsidRDefault="007B78B3" w:rsidP="007B78B3">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05022F" w:rsidRDefault="007B78B3" w:rsidP="007B78B3">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Детям предлагают «починить» спортивную форму с несложным узором (футболки, шорты, носки). Для этого необходимо выбрать нужную «заплатку»</w:t>
      </w:r>
      <w:r w:rsidR="0005022F">
        <w:rPr>
          <w:rFonts w:ascii="Times New Roman" w:hAnsi="Times New Roman" w:cs="Times New Roman"/>
          <w:sz w:val="28"/>
          <w:szCs w:val="28"/>
        </w:rPr>
        <w:t xml:space="preserve"> </w:t>
      </w:r>
      <w:proofErr w:type="gramStart"/>
      <w:r w:rsidR="0005022F">
        <w:rPr>
          <w:rFonts w:ascii="Times New Roman" w:hAnsi="Times New Roman" w:cs="Times New Roman"/>
          <w:sz w:val="28"/>
          <w:szCs w:val="28"/>
        </w:rPr>
        <w:t>среди</w:t>
      </w:r>
      <w:proofErr w:type="gramEnd"/>
      <w:r w:rsidR="0005022F">
        <w:rPr>
          <w:rFonts w:ascii="Times New Roman" w:hAnsi="Times New Roman" w:cs="Times New Roman"/>
          <w:sz w:val="28"/>
          <w:szCs w:val="28"/>
        </w:rPr>
        <w:t xml:space="preserve"> предложенных.</w:t>
      </w:r>
    </w:p>
    <w:p w:rsidR="007B78B3" w:rsidRDefault="0005022F" w:rsidP="0005022F">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«ЧТО СНАЧАЛА, ЧТО ПОТОМ» №25</w:t>
      </w:r>
    </w:p>
    <w:p w:rsidR="0005022F" w:rsidRDefault="0005022F" w:rsidP="0005022F">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Учить детей располагать картинки в порядке развития сюжета, пользуясь вспомогательным средством. Учить составлять небольшие рассказы.</w:t>
      </w:r>
    </w:p>
    <w:p w:rsidR="0005022F" w:rsidRDefault="0005022F" w:rsidP="0005022F">
      <w:pPr>
        <w:pStyle w:val="a5"/>
        <w:spacing w:after="0"/>
        <w:ind w:left="0"/>
        <w:rPr>
          <w:rFonts w:ascii="Times New Roman" w:hAnsi="Times New Roman" w:cs="Times New Roman"/>
          <w:sz w:val="28"/>
          <w:szCs w:val="28"/>
        </w:rPr>
      </w:pPr>
      <w:r>
        <w:rPr>
          <w:rFonts w:ascii="Times New Roman" w:hAnsi="Times New Roman" w:cs="Times New Roman"/>
          <w:b/>
          <w:sz w:val="28"/>
          <w:szCs w:val="28"/>
        </w:rPr>
        <w:lastRenderedPageBreak/>
        <w:t xml:space="preserve">Ход: </w:t>
      </w:r>
      <w:r>
        <w:rPr>
          <w:rFonts w:ascii="Times New Roman" w:hAnsi="Times New Roman" w:cs="Times New Roman"/>
          <w:sz w:val="28"/>
          <w:szCs w:val="28"/>
        </w:rPr>
        <w:t>Детям предлагают несколько картинок, связанных с одним сюжетом, расположить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05022F" w:rsidRDefault="0005022F" w:rsidP="0005022F">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«ЛАБИРИНТЫ» №26</w:t>
      </w:r>
    </w:p>
    <w:p w:rsidR="0005022F" w:rsidRPr="0005022F" w:rsidRDefault="0005022F" w:rsidP="0005022F">
      <w:pPr>
        <w:pStyle w:val="a5"/>
        <w:spacing w:after="0"/>
        <w:ind w:left="0"/>
        <w:rPr>
          <w:rFonts w:ascii="Times New Roman" w:hAnsi="Times New Roman" w:cs="Times New Roman"/>
          <w:sz w:val="28"/>
          <w:szCs w:val="28"/>
        </w:rPr>
      </w:pPr>
    </w:p>
    <w:p w:rsidR="0005022F" w:rsidRDefault="0005022F" w:rsidP="0005022F">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Учить детей ориентироваться на листе бумаги.</w:t>
      </w:r>
    </w:p>
    <w:p w:rsidR="0005022F" w:rsidRDefault="0005022F" w:rsidP="0005022F">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Ребенку предъявляют изображения лабиринтов, «пройдя» по которым можно выполнять действия, способствующие здоровому образу жизни. «Малыш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 »</w:t>
      </w:r>
      <w:r w:rsidR="00F3624B">
        <w:rPr>
          <w:rFonts w:ascii="Times New Roman" w:hAnsi="Times New Roman" w:cs="Times New Roman"/>
          <w:sz w:val="28"/>
          <w:szCs w:val="28"/>
        </w:rPr>
        <w:t>, «Соня хочет почистить зубы.  Помоги ей пройти к полочке с зубной щетке и пастой».</w:t>
      </w:r>
    </w:p>
    <w:p w:rsidR="00F3624B" w:rsidRDefault="00F3624B" w:rsidP="00F3624B">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«УМЕЮ – НЕ УМЕЮ» №27</w:t>
      </w:r>
    </w:p>
    <w:p w:rsidR="00F3624B" w:rsidRDefault="00F3624B" w:rsidP="00F3624B">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Акцентировать внимание детей на своих умениях и физических возможностях своего организма; воспитывать чувство собственного достоинства.</w:t>
      </w:r>
    </w:p>
    <w:p w:rsidR="00F3624B" w:rsidRDefault="00F3624B" w:rsidP="00F3624B">
      <w:pPr>
        <w:pStyle w:val="a5"/>
        <w:spacing w:after="0"/>
        <w:ind w:left="0"/>
        <w:rPr>
          <w:rFonts w:ascii="Times New Roman" w:hAnsi="Times New Roman" w:cs="Times New Roman"/>
          <w:sz w:val="28"/>
          <w:szCs w:val="28"/>
        </w:rPr>
      </w:pPr>
      <w:r w:rsidRPr="00F3624B">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Мяч.</w:t>
      </w:r>
    </w:p>
    <w:p w:rsidR="00F3624B" w:rsidRDefault="00F3624B" w:rsidP="00F3624B">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Ведущий бросает мяч и произносит: «Я умею» или «Я не умею». Ребенок,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F3624B" w:rsidRDefault="00F3624B" w:rsidP="00F3624B">
      <w:pPr>
        <w:pStyle w:val="a5"/>
        <w:spacing w:after="0"/>
        <w:ind w:left="0"/>
        <w:jc w:val="center"/>
        <w:rPr>
          <w:rFonts w:ascii="Times New Roman" w:hAnsi="Times New Roman" w:cs="Times New Roman"/>
          <w:b/>
          <w:sz w:val="32"/>
          <w:szCs w:val="28"/>
        </w:rPr>
      </w:pPr>
      <w:r>
        <w:rPr>
          <w:rFonts w:ascii="Times New Roman" w:hAnsi="Times New Roman" w:cs="Times New Roman"/>
          <w:b/>
          <w:sz w:val="32"/>
          <w:szCs w:val="28"/>
        </w:rPr>
        <w:t>«ЭТИКЕТ – ШКОЛА ИЗЯЩНЫХ МАНЕР» №28</w:t>
      </w:r>
    </w:p>
    <w:p w:rsidR="00F3624B" w:rsidRDefault="00F3624B" w:rsidP="00F3624B">
      <w:pPr>
        <w:pStyle w:val="a5"/>
        <w:spacing w:after="0"/>
        <w:ind w:left="0"/>
        <w:rPr>
          <w:rFonts w:ascii="Times New Roman" w:hAnsi="Times New Roman" w:cs="Times New Roman"/>
          <w:sz w:val="28"/>
          <w:szCs w:val="28"/>
        </w:rPr>
      </w:pPr>
      <w:r w:rsidRPr="004B1816">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Научить ребенка правилам поведения за столом; рассказывать, какие блюда и продукты едят при помощи столовых приборов; учить обращаться со столовыми приборами.</w:t>
      </w:r>
    </w:p>
    <w:p w:rsidR="00F3624B" w:rsidRDefault="00F3624B" w:rsidP="00F3624B">
      <w:pPr>
        <w:pStyle w:val="a5"/>
        <w:spacing w:after="0"/>
        <w:ind w:left="0"/>
        <w:rPr>
          <w:rFonts w:ascii="Times New Roman" w:hAnsi="Times New Roman" w:cs="Times New Roman"/>
          <w:sz w:val="28"/>
          <w:szCs w:val="28"/>
        </w:rPr>
      </w:pPr>
      <w:r w:rsidRPr="00F3624B">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Предметные картинки.</w:t>
      </w:r>
    </w:p>
    <w:p w:rsidR="00F3624B" w:rsidRDefault="00F3624B" w:rsidP="00F3624B">
      <w:pPr>
        <w:pStyle w:val="a5"/>
        <w:spacing w:after="0"/>
        <w:ind w:left="0"/>
        <w:rPr>
          <w:rFonts w:ascii="Times New Roman" w:hAnsi="Times New Roman" w:cs="Times New Roman"/>
          <w:sz w:val="28"/>
          <w:szCs w:val="28"/>
        </w:rPr>
      </w:pPr>
      <w:r>
        <w:rPr>
          <w:rFonts w:ascii="Times New Roman" w:hAnsi="Times New Roman" w:cs="Times New Roman"/>
          <w:b/>
          <w:sz w:val="28"/>
          <w:szCs w:val="28"/>
        </w:rPr>
        <w:t xml:space="preserve">Ход: </w:t>
      </w:r>
      <w:r>
        <w:rPr>
          <w:rFonts w:ascii="Times New Roman" w:hAnsi="Times New Roman" w:cs="Times New Roman"/>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w:t>
      </w:r>
      <w:r w:rsidR="003B2FD3">
        <w:rPr>
          <w:rFonts w:ascii="Times New Roman" w:hAnsi="Times New Roman" w:cs="Times New Roman"/>
          <w:sz w:val="28"/>
          <w:szCs w:val="28"/>
        </w:rPr>
        <w:t xml:space="preserve"> Вот правила, которые нужно запомнить.</w:t>
      </w:r>
    </w:p>
    <w:p w:rsidR="003B2FD3" w:rsidRPr="00F3624B" w:rsidRDefault="003B2FD3" w:rsidP="00F3624B">
      <w:pPr>
        <w:pStyle w:val="a5"/>
        <w:spacing w:after="0"/>
        <w:ind w:left="0"/>
        <w:rPr>
          <w:rFonts w:ascii="Times New Roman" w:hAnsi="Times New Roman" w:cs="Times New Roman"/>
          <w:sz w:val="28"/>
          <w:szCs w:val="28"/>
        </w:rPr>
      </w:pPr>
      <w:r>
        <w:rPr>
          <w:rFonts w:ascii="Times New Roman" w:hAnsi="Times New Roman" w:cs="Times New Roman"/>
          <w:sz w:val="28"/>
          <w:szCs w:val="28"/>
        </w:rPr>
        <w:t xml:space="preserve">Ложкой едят все супы и бульоны, каши, а так же десерты (варенье, мороженое, торты,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длины, </w:t>
      </w:r>
      <w:r>
        <w:rPr>
          <w:rFonts w:ascii="Times New Roman" w:hAnsi="Times New Roman" w:cs="Times New Roman"/>
          <w:sz w:val="28"/>
          <w:szCs w:val="28"/>
        </w:rPr>
        <w:lastRenderedPageBreak/>
        <w:t xml:space="preserve">блюда из рыбы и мяса. </w:t>
      </w:r>
      <w:proofErr w:type="gramStart"/>
      <w:r>
        <w:rPr>
          <w:rFonts w:ascii="Times New Roman" w:hAnsi="Times New Roman" w:cs="Times New Roman"/>
          <w:sz w:val="28"/>
          <w:szCs w:val="28"/>
        </w:rPr>
        <w:t>Руками можно брать маленькие бутерброды, пирожки, булочки, виноград, вишню, печенье, конфеты.</w:t>
      </w:r>
      <w:proofErr w:type="gramEnd"/>
    </w:p>
    <w:sectPr w:rsidR="003B2FD3" w:rsidRPr="00F3624B" w:rsidSect="000F54B4">
      <w:pgSz w:w="16838" w:h="11906" w:orient="landscape"/>
      <w:pgMar w:top="1135" w:right="1134" w:bottom="851"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8E" w:rsidRDefault="0040068E" w:rsidP="00923D0D">
      <w:pPr>
        <w:spacing w:after="0" w:line="240" w:lineRule="auto"/>
      </w:pPr>
      <w:r>
        <w:separator/>
      </w:r>
    </w:p>
  </w:endnote>
  <w:endnote w:type="continuationSeparator" w:id="0">
    <w:p w:rsidR="0040068E" w:rsidRDefault="0040068E" w:rsidP="0092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8E" w:rsidRDefault="0040068E" w:rsidP="00923D0D">
      <w:pPr>
        <w:spacing w:after="0" w:line="240" w:lineRule="auto"/>
      </w:pPr>
      <w:r>
        <w:separator/>
      </w:r>
    </w:p>
  </w:footnote>
  <w:footnote w:type="continuationSeparator" w:id="0">
    <w:p w:rsidR="0040068E" w:rsidRDefault="0040068E" w:rsidP="00923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442F"/>
    <w:multiLevelType w:val="hybridMultilevel"/>
    <w:tmpl w:val="06846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492A82"/>
    <w:multiLevelType w:val="hybridMultilevel"/>
    <w:tmpl w:val="D438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16"/>
    <w:rsid w:val="0005022F"/>
    <w:rsid w:val="000B20F1"/>
    <w:rsid w:val="000F54B4"/>
    <w:rsid w:val="001A329C"/>
    <w:rsid w:val="002E4F02"/>
    <w:rsid w:val="00300133"/>
    <w:rsid w:val="00312DFE"/>
    <w:rsid w:val="0032061D"/>
    <w:rsid w:val="003B2FD3"/>
    <w:rsid w:val="0040068E"/>
    <w:rsid w:val="004B1816"/>
    <w:rsid w:val="004E6EC7"/>
    <w:rsid w:val="006B3B12"/>
    <w:rsid w:val="00722C62"/>
    <w:rsid w:val="007A3FFF"/>
    <w:rsid w:val="007B78B3"/>
    <w:rsid w:val="00820007"/>
    <w:rsid w:val="00900385"/>
    <w:rsid w:val="00922CA8"/>
    <w:rsid w:val="00923D0D"/>
    <w:rsid w:val="00950B83"/>
    <w:rsid w:val="009676B3"/>
    <w:rsid w:val="00967959"/>
    <w:rsid w:val="00A07809"/>
    <w:rsid w:val="00A12C07"/>
    <w:rsid w:val="00A627EA"/>
    <w:rsid w:val="00A90A4A"/>
    <w:rsid w:val="00AB4FF0"/>
    <w:rsid w:val="00B557E5"/>
    <w:rsid w:val="00BF35DE"/>
    <w:rsid w:val="00D41B5C"/>
    <w:rsid w:val="00D776DB"/>
    <w:rsid w:val="00E91AB2"/>
    <w:rsid w:val="00F3624B"/>
    <w:rsid w:val="00F4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B3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1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B181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32061D"/>
    <w:pPr>
      <w:ind w:left="720"/>
      <w:contextualSpacing/>
    </w:pPr>
  </w:style>
  <w:style w:type="paragraph" w:styleId="a6">
    <w:name w:val="header"/>
    <w:basedOn w:val="a"/>
    <w:link w:val="a7"/>
    <w:uiPriority w:val="99"/>
    <w:unhideWhenUsed/>
    <w:rsid w:val="00923D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D0D"/>
  </w:style>
  <w:style w:type="paragraph" w:styleId="a8">
    <w:name w:val="footer"/>
    <w:basedOn w:val="a"/>
    <w:link w:val="a9"/>
    <w:uiPriority w:val="99"/>
    <w:unhideWhenUsed/>
    <w:rsid w:val="00923D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D0D"/>
  </w:style>
  <w:style w:type="paragraph" w:styleId="aa">
    <w:name w:val="No Spacing"/>
    <w:link w:val="ab"/>
    <w:uiPriority w:val="1"/>
    <w:qFormat/>
    <w:rsid w:val="00967959"/>
    <w:pPr>
      <w:spacing w:after="0" w:line="240" w:lineRule="auto"/>
    </w:pPr>
    <w:rPr>
      <w:rFonts w:eastAsiaTheme="minorEastAsia"/>
      <w:lang w:eastAsia="ru-RU"/>
    </w:rPr>
  </w:style>
  <w:style w:type="character" w:customStyle="1" w:styleId="ab">
    <w:name w:val="Без интервала Знак"/>
    <w:basedOn w:val="a0"/>
    <w:link w:val="aa"/>
    <w:uiPriority w:val="1"/>
    <w:rsid w:val="00967959"/>
    <w:rPr>
      <w:rFonts w:eastAsiaTheme="minorEastAsia"/>
      <w:lang w:eastAsia="ru-RU"/>
    </w:rPr>
  </w:style>
  <w:style w:type="paragraph" w:styleId="ac">
    <w:name w:val="Balloon Text"/>
    <w:basedOn w:val="a"/>
    <w:link w:val="ad"/>
    <w:uiPriority w:val="99"/>
    <w:semiHidden/>
    <w:unhideWhenUsed/>
    <w:rsid w:val="00967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7959"/>
    <w:rPr>
      <w:rFonts w:ascii="Tahoma" w:hAnsi="Tahoma" w:cs="Tahoma"/>
      <w:sz w:val="16"/>
      <w:szCs w:val="16"/>
    </w:rPr>
  </w:style>
  <w:style w:type="paragraph" w:styleId="ae">
    <w:name w:val="Subtitle"/>
    <w:basedOn w:val="a"/>
    <w:next w:val="a"/>
    <w:link w:val="af"/>
    <w:uiPriority w:val="11"/>
    <w:qFormat/>
    <w:rsid w:val="0096795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967959"/>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6B3B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3B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B3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B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1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B181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32061D"/>
    <w:pPr>
      <w:ind w:left="720"/>
      <w:contextualSpacing/>
    </w:pPr>
  </w:style>
  <w:style w:type="paragraph" w:styleId="a6">
    <w:name w:val="header"/>
    <w:basedOn w:val="a"/>
    <w:link w:val="a7"/>
    <w:uiPriority w:val="99"/>
    <w:unhideWhenUsed/>
    <w:rsid w:val="00923D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D0D"/>
  </w:style>
  <w:style w:type="paragraph" w:styleId="a8">
    <w:name w:val="footer"/>
    <w:basedOn w:val="a"/>
    <w:link w:val="a9"/>
    <w:uiPriority w:val="99"/>
    <w:unhideWhenUsed/>
    <w:rsid w:val="00923D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D0D"/>
  </w:style>
  <w:style w:type="paragraph" w:styleId="aa">
    <w:name w:val="No Spacing"/>
    <w:link w:val="ab"/>
    <w:uiPriority w:val="1"/>
    <w:qFormat/>
    <w:rsid w:val="00967959"/>
    <w:pPr>
      <w:spacing w:after="0" w:line="240" w:lineRule="auto"/>
    </w:pPr>
    <w:rPr>
      <w:rFonts w:eastAsiaTheme="minorEastAsia"/>
      <w:lang w:eastAsia="ru-RU"/>
    </w:rPr>
  </w:style>
  <w:style w:type="character" w:customStyle="1" w:styleId="ab">
    <w:name w:val="Без интервала Знак"/>
    <w:basedOn w:val="a0"/>
    <w:link w:val="aa"/>
    <w:uiPriority w:val="1"/>
    <w:rsid w:val="00967959"/>
    <w:rPr>
      <w:rFonts w:eastAsiaTheme="minorEastAsia"/>
      <w:lang w:eastAsia="ru-RU"/>
    </w:rPr>
  </w:style>
  <w:style w:type="paragraph" w:styleId="ac">
    <w:name w:val="Balloon Text"/>
    <w:basedOn w:val="a"/>
    <w:link w:val="ad"/>
    <w:uiPriority w:val="99"/>
    <w:semiHidden/>
    <w:unhideWhenUsed/>
    <w:rsid w:val="00967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7959"/>
    <w:rPr>
      <w:rFonts w:ascii="Tahoma" w:hAnsi="Tahoma" w:cs="Tahoma"/>
      <w:sz w:val="16"/>
      <w:szCs w:val="16"/>
    </w:rPr>
  </w:style>
  <w:style w:type="paragraph" w:styleId="ae">
    <w:name w:val="Subtitle"/>
    <w:basedOn w:val="a"/>
    <w:next w:val="a"/>
    <w:link w:val="af"/>
    <w:uiPriority w:val="11"/>
    <w:qFormat/>
    <w:rsid w:val="0096795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967959"/>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6B3B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3B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2835-21A0-4444-81A4-EC92D3E4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Gumerovs</cp:lastModifiedBy>
  <cp:revision>2</cp:revision>
  <dcterms:created xsi:type="dcterms:W3CDTF">2018-08-12T10:23:00Z</dcterms:created>
  <dcterms:modified xsi:type="dcterms:W3CDTF">2018-08-12T10:23:00Z</dcterms:modified>
</cp:coreProperties>
</file>