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6B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Регулярное выполнение гимнастики поможет: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• улучшить кровоснабжение артикуляционных органов;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• улучшить подвижность артикуляционных органов;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• укрепить мышечную систему языка, губ, щёк;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• научить ребёнка удерживать определённую артикуляционную позу;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• увеличить амплитуду движений;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• уменьшить напряжённость артикуляционных органов;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• подготовить артикуляционный аппарат ребёнка к правильному произношению звуков.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</w:rPr>
        <w:t>Основной комплекс артикуляционной гимнастики: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1. «Лягушка». («Заборчик») Улыбнуться, с напряжением обнажив сомкнутые зубы. Удерживать данное положение на счет до пяти. Прикус должен быть естественным, нижняя челюсть не должна выдвигаться вперед.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Вот понравится лягушкам,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Тянем губы прямо к ушкам.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Потяну, перестану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нисколько не устану.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2. «Хоботок». Губы и зубы сомкнуты. С напряжением вытянуть губы вперед трубочкой. Удерживать их в таком положении на счет до пяти.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Подражаю я слону.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Губы хоботком тяну.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 теперь их отпускаю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на место возвращаю.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3. «Лягушка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»-</w:t>
      </w:r>
      <w:proofErr w:type="gram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«Хоботок». На счет «раз-два» чередовать упражнение «Лягушка» и упражнение «Хоботок».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Свои губы прямо к ушкам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астяну я как лягушка.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 теперь слоненок я,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Хоботок есть у меня.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4. «Окошко». На счет «раз» широко открыть рот (окошко открыто), на счет «два» закрыть рот (окошко закрыто).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5. «Лопаточка». Улыбнуться, открыть рот. Положить широкий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язык на нижнюю губу. Удерживать в спокойном состоянии на счет до пяти. В этом упражнении важно следить, чтобы нижняя губа не напрягалась и не натягивалась на нижние зубы.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Язык лопаткой положи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под счет его держи: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Раз, два, три, четыре, пять!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Язык надо расслаблять!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6. «Трубочка». Открыть рот, свернуть язык трубочкой. Длительно подуть в эту трубочку.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Язык сложим в трубочку —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 дудочку похоже.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Подудеть на дудочку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ез дудочки мы можем.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7. «Накажем непослушный язычок». Губы в улыбке. Легко покусывать язык по всей длине от кончика до корня, попеременно высовывая и снова втягивая.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8. «Толстячок».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• Надувание обеих щек одновременно.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• Надувание правой и левой щек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попеременно (перегонка воздуха из одной щеки в другую).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9. «Худышка». Втягивание щек в ротовую полость при опущенной нижней челюсти и сомкнутых губах.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10. «Часики». Улыбнуться, открыть рот. Кончик языка переводить на счет «раз-два» из одного уголка рта в другой. Нижняя челюсть при этом остается неподвижной.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Наш веселый язычок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овернулся на бочок.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Смотрит влево, смотрит вправо.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11. «Качели». Улыбнуться, открыть рот. На счет «раз-два» поочередно упираться языком то в верхние, то в нижние зубы. Нижняя челюсть при этом неподвижна.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 качелях я качаюсь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верх-вниз, вверх-вниз.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 все выше поднимаюсь,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 потом — вниз.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Желаем Вам успехов в занятиях, радости в общении!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Не откладывайте на завтра то, что можно сделать сегодня! Терпения вам и успехов!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</w:p>
    <w:p w:rsidR="008F7265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8F7265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8F7265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8F7265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8F7265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8F7265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8F7265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8F7265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8F7265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8F7265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8F7265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8F7265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8F7265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8F7265" w:rsidRPr="00017B26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574EEA" w:rsidRPr="00353D08" w:rsidRDefault="00574EEA" w:rsidP="00017B26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  <w:r w:rsidRPr="00353D08">
        <w:rPr>
          <w:rFonts w:ascii="Times New Roman" w:hAnsi="Times New Roman" w:cs="Times New Roman"/>
          <w:b/>
          <w:bCs/>
          <w:noProof/>
          <w:color w:val="548DD4" w:themeColor="text2" w:themeTint="99"/>
          <w:sz w:val="24"/>
          <w:szCs w:val="28"/>
        </w:rPr>
        <w:lastRenderedPageBreak/>
        <w:drawing>
          <wp:inline distT="0" distB="0" distL="0" distR="0">
            <wp:extent cx="1797293" cy="1346442"/>
            <wp:effectExtent l="19050" t="0" r="0" b="0"/>
            <wp:docPr id="8" name="Рисунок 1" descr="https://pbs.twimg.com/media/DZ7CEWYW0AEUpQN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Z7CEWYW0AEUpQN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14" cy="134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265" w:rsidRDefault="008F7265" w:rsidP="008F7265">
      <w:pPr>
        <w:pStyle w:val="a6"/>
        <w:jc w:val="center"/>
        <w:rPr>
          <w:rFonts w:ascii="Times New Roman" w:hAnsi="Times New Roman" w:cs="Times New Roman"/>
          <w:color w:val="CC0066"/>
          <w:sz w:val="32"/>
          <w:szCs w:val="32"/>
        </w:rPr>
      </w:pPr>
      <w:r>
        <w:rPr>
          <w:rFonts w:ascii="Times New Roman" w:hAnsi="Times New Roman" w:cs="Times New Roman"/>
          <w:color w:val="CC0066"/>
          <w:sz w:val="32"/>
          <w:szCs w:val="32"/>
        </w:rPr>
        <w:t>Рекомендации для родителей</w:t>
      </w:r>
    </w:p>
    <w:p w:rsidR="008F7265" w:rsidRDefault="008F7265" w:rsidP="008F7265">
      <w:pPr>
        <w:pStyle w:val="a6"/>
        <w:jc w:val="center"/>
        <w:rPr>
          <w:rFonts w:ascii="Times New Roman" w:hAnsi="Times New Roman" w:cs="Times New Roman"/>
          <w:color w:val="CC0066"/>
          <w:sz w:val="32"/>
          <w:szCs w:val="32"/>
        </w:rPr>
      </w:pPr>
      <w:r>
        <w:rPr>
          <w:rFonts w:ascii="Times New Roman" w:hAnsi="Times New Roman" w:cs="Times New Roman"/>
          <w:color w:val="CC0066"/>
          <w:sz w:val="32"/>
          <w:szCs w:val="32"/>
        </w:rPr>
        <w:t xml:space="preserve">по проведению </w:t>
      </w:r>
      <w:proofErr w:type="gramStart"/>
      <w:r>
        <w:rPr>
          <w:rFonts w:ascii="Times New Roman" w:hAnsi="Times New Roman" w:cs="Times New Roman"/>
          <w:color w:val="CC0066"/>
          <w:sz w:val="32"/>
          <w:szCs w:val="32"/>
        </w:rPr>
        <w:t>артикуляционной</w:t>
      </w:r>
      <w:proofErr w:type="gramEnd"/>
      <w:r>
        <w:rPr>
          <w:rFonts w:ascii="Times New Roman" w:hAnsi="Times New Roman" w:cs="Times New Roman"/>
          <w:color w:val="CC0066"/>
          <w:sz w:val="32"/>
          <w:szCs w:val="32"/>
        </w:rPr>
        <w:t xml:space="preserve"> </w:t>
      </w:r>
    </w:p>
    <w:p w:rsidR="008F7265" w:rsidRDefault="008F7265" w:rsidP="008F7265">
      <w:pPr>
        <w:pStyle w:val="a6"/>
        <w:jc w:val="center"/>
        <w:rPr>
          <w:rFonts w:ascii="Times New Roman" w:hAnsi="Times New Roman" w:cs="Times New Roman"/>
          <w:color w:val="CC0066"/>
          <w:sz w:val="32"/>
          <w:szCs w:val="32"/>
        </w:rPr>
      </w:pPr>
      <w:r>
        <w:rPr>
          <w:rFonts w:ascii="Times New Roman" w:hAnsi="Times New Roman" w:cs="Times New Roman"/>
          <w:color w:val="CC0066"/>
          <w:sz w:val="32"/>
          <w:szCs w:val="32"/>
        </w:rPr>
        <w:t>гимнастики</w:t>
      </w:r>
    </w:p>
    <w:p w:rsidR="00B85AAA" w:rsidRDefault="00B85AAA" w:rsidP="00017B26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017B26" w:rsidRPr="005D05EA" w:rsidRDefault="008F7265" w:rsidP="00017B26">
      <w:pPr>
        <w:pStyle w:val="c0"/>
        <w:shd w:val="clear" w:color="auto" w:fill="FFFFFF"/>
        <w:spacing w:before="0" w:beforeAutospacing="0" w:after="0" w:afterAutospacing="0"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593725</wp:posOffset>
            </wp:positionH>
            <wp:positionV relativeFrom="line">
              <wp:posOffset>88265</wp:posOffset>
            </wp:positionV>
            <wp:extent cx="1590675" cy="1903095"/>
            <wp:effectExtent l="19050" t="0" r="9525" b="0"/>
            <wp:wrapSquare wrapText="bothSides"/>
            <wp:docPr id="3" name="Рисунок 3" descr="http://russia-sad.ru/tula/bogoroditsk/sad3/specialist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sia-sad.ru/tula/bogoroditsk/sad3/specialists/image0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EEA" w:rsidRPr="009E3F6B" w:rsidRDefault="009E3F6B" w:rsidP="009E3F6B">
      <w:pPr>
        <w:pStyle w:val="a6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28"/>
        </w:rPr>
      </w:pPr>
      <w:r w:rsidRPr="009E3F6B">
        <w:rPr>
          <w:rFonts w:ascii="Times New Roman" w:hAnsi="Times New Roman" w:cs="Times New Roman"/>
          <w:b/>
          <w:color w:val="000000"/>
          <w:sz w:val="40"/>
        </w:rPr>
        <w:br/>
      </w:r>
    </w:p>
    <w:p w:rsidR="00574EEA" w:rsidRPr="00353D08" w:rsidRDefault="00574EEA" w:rsidP="00574EEA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28"/>
        </w:rPr>
      </w:pPr>
    </w:p>
    <w:p w:rsidR="00574EEA" w:rsidRPr="00353D08" w:rsidRDefault="00574EEA" w:rsidP="00574EEA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  <w:r w:rsidRPr="00353D08">
        <w:rPr>
          <w:rFonts w:ascii="Times New Roman" w:hAnsi="Times New Roman" w:cs="Times New Roman"/>
          <w:b/>
          <w:bCs/>
          <w:color w:val="548DD4" w:themeColor="text2" w:themeTint="99"/>
          <w:sz w:val="40"/>
          <w:szCs w:val="28"/>
        </w:rPr>
        <w:t xml:space="preserve"> </w:t>
      </w:r>
    </w:p>
    <w:p w:rsidR="00574EEA" w:rsidRPr="009E3F6B" w:rsidRDefault="00574EEA" w:rsidP="009E3F6B">
      <w:pPr>
        <w:jc w:val="center"/>
        <w:rPr>
          <w:rFonts w:ascii="Times New Roman" w:hAnsi="Times New Roman" w:cs="Times New Roman"/>
          <w:color w:val="548DD4" w:themeColor="text2" w:themeTint="99"/>
          <w:sz w:val="40"/>
          <w:szCs w:val="28"/>
        </w:rPr>
      </w:pPr>
    </w:p>
    <w:p w:rsidR="008F7265" w:rsidRDefault="008F7265" w:rsidP="00B85AAA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</w:p>
    <w:p w:rsidR="008F7265" w:rsidRDefault="008F7265" w:rsidP="00B85AAA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</w:p>
    <w:p w:rsidR="008F7265" w:rsidRDefault="008F7265" w:rsidP="00B85AAA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</w:p>
    <w:p w:rsidR="008F7265" w:rsidRDefault="008F7265" w:rsidP="00B85AAA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</w:p>
    <w:p w:rsidR="008F7265" w:rsidRDefault="008F7265" w:rsidP="00B85AAA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</w:p>
    <w:p w:rsidR="00EB6C32" w:rsidRPr="00353D08" w:rsidRDefault="00574EEA" w:rsidP="00B85AAA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  <w:r w:rsidRPr="00353D08">
        <w:rPr>
          <w:rFonts w:ascii="Times New Roman" w:hAnsi="Times New Roman" w:cs="Times New Roman"/>
          <w:color w:val="548DD4" w:themeColor="text2" w:themeTint="99"/>
          <w:sz w:val="24"/>
          <w:szCs w:val="28"/>
        </w:rPr>
        <w:t>Учитель-логопед: Блохина Светлана Владимировна</w:t>
      </w:r>
    </w:p>
    <w:sectPr w:rsidR="00EB6C32" w:rsidRPr="00353D08" w:rsidSect="009E3F6B">
      <w:pgSz w:w="16838" w:h="11906" w:orient="landscape"/>
      <w:pgMar w:top="567" w:right="568" w:bottom="566" w:left="568" w:header="708" w:footer="708" w:gutter="0"/>
      <w:cols w:num="3" w:space="12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BE3"/>
    <w:rsid w:val="00017B26"/>
    <w:rsid w:val="000E62AA"/>
    <w:rsid w:val="00353D08"/>
    <w:rsid w:val="0044494C"/>
    <w:rsid w:val="00463012"/>
    <w:rsid w:val="004803CA"/>
    <w:rsid w:val="004A5C01"/>
    <w:rsid w:val="00574EEA"/>
    <w:rsid w:val="00655B0D"/>
    <w:rsid w:val="00666BE3"/>
    <w:rsid w:val="00870390"/>
    <w:rsid w:val="008F7265"/>
    <w:rsid w:val="00953537"/>
    <w:rsid w:val="009779BD"/>
    <w:rsid w:val="009E3F6B"/>
    <w:rsid w:val="00B85AAA"/>
    <w:rsid w:val="00BA49A4"/>
    <w:rsid w:val="00D447DA"/>
    <w:rsid w:val="00EA3C22"/>
    <w:rsid w:val="00EB6C32"/>
    <w:rsid w:val="00FC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B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3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3F6B"/>
    <w:pPr>
      <w:spacing w:after="0" w:line="240" w:lineRule="auto"/>
    </w:pPr>
  </w:style>
  <w:style w:type="paragraph" w:customStyle="1" w:styleId="c0">
    <w:name w:val="c0"/>
    <w:basedOn w:val="a"/>
    <w:rsid w:val="0001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17B26"/>
  </w:style>
  <w:style w:type="character" w:customStyle="1" w:styleId="c1">
    <w:name w:val="c1"/>
    <w:basedOn w:val="a0"/>
    <w:rsid w:val="00017B26"/>
  </w:style>
  <w:style w:type="character" w:customStyle="1" w:styleId="c4">
    <w:name w:val="c4"/>
    <w:basedOn w:val="a0"/>
    <w:rsid w:val="00017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1400-5F3A-402E-9F2C-3010CF50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2020-11-05T13:31:00Z</dcterms:created>
  <dcterms:modified xsi:type="dcterms:W3CDTF">2021-02-08T12:43:00Z</dcterms:modified>
</cp:coreProperties>
</file>