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E8" w:rsidRDefault="00D723E8" w:rsidP="00A627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ВОСПИТАТЕЛЕЙ</w:t>
      </w:r>
    </w:p>
    <w:p w:rsidR="00D723E8" w:rsidRPr="00D723E8" w:rsidRDefault="00D723E8" w:rsidP="00A627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6"/>
          <w:szCs w:val="28"/>
        </w:rPr>
      </w:pPr>
      <w:r w:rsidRPr="00D723E8">
        <w:rPr>
          <w:rStyle w:val="c0"/>
          <w:b/>
          <w:bCs/>
          <w:color w:val="FF0000"/>
          <w:sz w:val="36"/>
          <w:szCs w:val="28"/>
        </w:rPr>
        <w:t xml:space="preserve"> </w:t>
      </w:r>
      <w:r w:rsidR="00A62787" w:rsidRPr="00D723E8">
        <w:rPr>
          <w:rStyle w:val="c0"/>
          <w:b/>
          <w:bCs/>
          <w:color w:val="FF0000"/>
          <w:sz w:val="36"/>
          <w:szCs w:val="28"/>
        </w:rPr>
        <w:t>«Использование художественной литературы</w:t>
      </w:r>
    </w:p>
    <w:p w:rsidR="00A62787" w:rsidRPr="00D723E8" w:rsidRDefault="00A62787" w:rsidP="00A62787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32"/>
        </w:rPr>
      </w:pPr>
      <w:r w:rsidRPr="00D723E8">
        <w:rPr>
          <w:rStyle w:val="c0"/>
          <w:b/>
          <w:bCs/>
          <w:color w:val="FF0000"/>
          <w:sz w:val="36"/>
          <w:szCs w:val="28"/>
        </w:rPr>
        <w:t xml:space="preserve"> в развитии речи детей 2-3 лет»</w:t>
      </w:r>
    </w:p>
    <w:p w:rsidR="00D723E8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Среди многих важных задач образовательной деятельности в детском саду обучение родному языку, развитие речи, речевого общения - одна из главных. Эта общая задача включает в себя ряд специальных, частных задач: </w:t>
      </w:r>
      <w:proofErr w:type="gramStart"/>
      <w:r>
        <w:rPr>
          <w:rStyle w:val="c0"/>
          <w:color w:val="000000"/>
          <w:sz w:val="28"/>
          <w:szCs w:val="28"/>
        </w:rPr>
        <w:t>-в</w:t>
      </w:r>
      <w:proofErr w:type="gramEnd"/>
      <w:r>
        <w:rPr>
          <w:rStyle w:val="c0"/>
          <w:color w:val="000000"/>
          <w:sz w:val="28"/>
          <w:szCs w:val="28"/>
        </w:rPr>
        <w:t xml:space="preserve">оспитание звуковой культуры речи, </w:t>
      </w:r>
    </w:p>
    <w:p w:rsidR="00D723E8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-обогащение, закрепление и активизация словаря,</w:t>
      </w:r>
    </w:p>
    <w:p w:rsidR="00D723E8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-формирование грамматического строя речи, 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-развитие связной (диалогической, монологической) речи.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Возраст от двух до трех лет имеет особое значение для речевого развития ребенка. Главным средством установления контактов с окружающими, выражения мыслей, переживаний становится язык, а внеречевые формы играют вспомогательную роль. Качественные изменения в речевом развитии детей связанны с расширением их контактов с окружающим миром людей, вещей, природы. С помощью взрослого ребенок устанавливает разнообразные связи между предметами и явлениями: временные, пространственные, количественные, простейшие причинно-следственные. Необходимость отражения этих отношений и связей в речи побуждает детей к активному освоению грамматических форм (окончаний, суффиксов, приставок). Расширение социальных контактов заставляет правильно воспринимать слова, стремится точнее их произносить, чтобы быть понятым слушателями.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Задача воспитателя в области развития речи детей - помочь им в освоении разговорной речи. Эта главная задача предполагает воспитание умений: понимать обращенную речь с опорой и без опоры на наглядность, вступать в контакт с окружающими, выражать свои мысли, чувства, впечатления, используя речевые средства.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Решение основной задачи-развития разговорной речи дете</w:t>
      </w:r>
      <w:proofErr w:type="gramStart"/>
      <w:r>
        <w:rPr>
          <w:rStyle w:val="c0"/>
          <w:color w:val="000000"/>
          <w:sz w:val="28"/>
          <w:szCs w:val="28"/>
        </w:rPr>
        <w:t>й-</w:t>
      </w:r>
      <w:proofErr w:type="gramEnd"/>
      <w:r>
        <w:rPr>
          <w:rStyle w:val="c0"/>
          <w:color w:val="000000"/>
          <w:sz w:val="28"/>
          <w:szCs w:val="28"/>
        </w:rPr>
        <w:t xml:space="preserve"> предполагает работу воспитателя по организации целесообразной речевой среды. Для детей этого возраста наиболее предпочтительным является общение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взрослым. В таком общении ребенок осваивает следующие умения: </w:t>
      </w:r>
      <w:proofErr w:type="gramStart"/>
      <w:r>
        <w:rPr>
          <w:rStyle w:val="c0"/>
          <w:color w:val="000000"/>
          <w:sz w:val="28"/>
          <w:szCs w:val="28"/>
        </w:rPr>
        <w:t>-п</w:t>
      </w:r>
      <w:proofErr w:type="gramEnd"/>
      <w:r>
        <w:rPr>
          <w:rStyle w:val="c0"/>
          <w:color w:val="000000"/>
          <w:sz w:val="28"/>
          <w:szCs w:val="28"/>
        </w:rPr>
        <w:t>онимать обращенную к нему речь сначала с опорой на наглядность, а постепенно и без нее; -реагировать на обращение, используя доступные речевые средства, отвечать на вопросы воспитателя; -относить к себе речь взрослого, обращенную к группе людей, понимать ее содержание, реагировать в соответствии с ним; вступать в контакт со сверстниками и детьми других возрастов для достижения взаимопонимания;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Ребенок осваивает первые уроки культуры общения: умение употреблять речевые формы вежливого общения (здороваться, прощаться, благодарить, использование дружелюбного, спокойно тона общения.</w:t>
      </w:r>
      <w:proofErr w:type="gramEnd"/>
    </w:p>
    <w:p w:rsidR="00D723E8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Третий год жизни характеризуется активным и быстрым развитием словаря, в который входят:</w:t>
      </w:r>
    </w:p>
    <w:p w:rsidR="00D723E8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-названия предметов, включенных в круг действий детей и доступных для наблюдения в ближайшем окружении;</w:t>
      </w:r>
    </w:p>
    <w:p w:rsidR="00D723E8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-названия действий с предметами, некоторых особенностей предметов: крупные части, размеры, цвет (4 цвета, некоторые другие особенности (теплый, чистый и т. п.);</w:t>
      </w:r>
      <w:proofErr w:type="gramEnd"/>
    </w:p>
    <w:p w:rsidR="00D723E8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-названия некоторых трудовых действий, орудий, необходимых в труде (няня налила в чашку компот, мама выстирала белье, ножницами режут бумагу и т. п.)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D723E8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-названия собственных действий (собрал игрушки, вымыл и вытер руки, надела колготки, рисую, играю, танцую и т. п.)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-имена близких людей (родственников, воспитателя, няни)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Воспитание звуковой культуры речи на третьем году тесно связанно с овладением детьми новыми словами, с правильным произношением гласных и простых согласных звуков, использованием обще речевых умений (речевого дыхания, темпа и ритма речи, дикции и др.) 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Ребенок учится: воспринимать и воспроизводить звуковой образ слова, передавать его ритм, говорить спокойно, не крикливо, в среднем темпе; </w:t>
      </w:r>
      <w:proofErr w:type="gramStart"/>
      <w:r>
        <w:rPr>
          <w:rStyle w:val="c0"/>
          <w:color w:val="000000"/>
          <w:sz w:val="28"/>
          <w:szCs w:val="28"/>
        </w:rPr>
        <w:t>правильно пользоваться речевым дыханием (говорить на выдохе, воспроизводить ритм стихотворения.</w:t>
      </w:r>
      <w:proofErr w:type="gramEnd"/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Существует множество средств развития речи детей, одним из них является художественная литература.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Художественная литература служит могучим, действенным средством умственного, нравственного и эстетического воспитания детей оказывает огромное влияние на развитие и обогащение речи ребёнка. В поэтических образах художественная литература открывает и объясняет ребёнку жизнь общества и природы, мир человеческих чувств и взаимоотношений. Она обогащает эмоции, воспитывает воображение и даёт ребёнку прекрасные образцы русского литературного языка. Эти образцы различны по своему воздействию: в рассказах дети познают лаконичность и точность слова; в словах улавливают музыкальность, напевность, ритмичность русской речи; народные сказки раскрывают перед нами меткость и выразительность языка, показывают, как богата родная речь юмором, живыми образными выражениями, сравнениями.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 младшей группе ознакомление с художественной литературой осуществляется с помощью литературных произведений разных жанров. В этом возрасте необходимо учить детей слушать сказки, рассказы, стихи,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, а также следить за развитием действия в сказке, сочувствовать положительным героям. Если сказка по содержанию невелика, можно рассказать её 2 -3 раза, а можно повторить только самые яркие моменты. После рассказывания лучше предложить детям вспомнить наиболее понравившиеся или запомнившиеся моменты и повторить их словами сказки. Повторяя эти  строки, дети лучше усваивают содержание.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Народные сказки дают образцы ритмической речи, знакомят с красочностью и образностью родного языка. Малыши легко и быстро запоминают такие образы как петушок – золотой гребешок, </w:t>
      </w:r>
      <w:proofErr w:type="spellStart"/>
      <w:r>
        <w:rPr>
          <w:rStyle w:val="c0"/>
          <w:color w:val="000000"/>
          <w:sz w:val="28"/>
          <w:szCs w:val="28"/>
        </w:rPr>
        <w:t>козлятушки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r>
        <w:rPr>
          <w:rStyle w:val="c0"/>
          <w:color w:val="000000"/>
          <w:sz w:val="28"/>
          <w:szCs w:val="28"/>
        </w:rPr>
        <w:lastRenderedPageBreak/>
        <w:t>ребятушки и т. п. Повторение песенок действующих лиц народных сказок, имён героев закрепляет эти образные слова в сознании детей, они начинают использовать их в своих играх.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Для чтения младшим дошкольникам нужно использовать и небольшие рассказы, стихотворения, такие как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«Игрушки», с несложным содержанием, близким к опыту ребёнка.  Повторяя их, дети улавливают созвучность строк, музыкальность стиха, легко воспринимают, а потом запоминают всё стихотворение, тем самым обогащая свою речь.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После чтения рассказов и стихотворений, содержание которых близко и доступно каждому ребёнку, можно напомнить аналогичные факты из их собственной жизни. И пусть дети строят своё высказывание только из одного-двух простых предложений, но это уже подготовка к последующему развитию связной речи.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Все эти задачи решаются через следующие методы: - </w:t>
      </w:r>
      <w:proofErr w:type="spellStart"/>
      <w:r>
        <w:rPr>
          <w:rStyle w:val="c0"/>
          <w:color w:val="000000"/>
          <w:sz w:val="28"/>
          <w:szCs w:val="28"/>
        </w:rPr>
        <w:t>инсценирование</w:t>
      </w:r>
      <w:proofErr w:type="spellEnd"/>
      <w:r>
        <w:rPr>
          <w:rStyle w:val="c0"/>
          <w:color w:val="000000"/>
          <w:sz w:val="28"/>
          <w:szCs w:val="28"/>
        </w:rPr>
        <w:t>, - рассматривание иллюстраций, - игры-драматизации, - двигательные  импровизации.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После чтения литературного произведения проводиться беседа и выполняются разнообразные творческие задания.</w:t>
      </w:r>
    </w:p>
    <w:p w:rsidR="00A62787" w:rsidRDefault="00A62787" w:rsidP="00A6278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Нужно отметить, что, развивая речь детей, посредством приобщения их к художественной литературе мы формируем внимание,  мышление, память, усидчивость. А чтение литературных произведений доводит до сознания детей неисчерпаемое богатство языка, способствует тому, что они начинают пользоваться этим богатством в самостоятельной деятельности – словесном творчестве. И это всё оказывает положительное влияние на развитие речи детей.</w:t>
      </w:r>
    </w:p>
    <w:p w:rsidR="00B10CA1" w:rsidRDefault="00B10CA1"/>
    <w:sectPr w:rsidR="00B10CA1" w:rsidSect="00B1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787"/>
    <w:rsid w:val="00A62787"/>
    <w:rsid w:val="00B10CA1"/>
    <w:rsid w:val="00D7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2787"/>
  </w:style>
  <w:style w:type="character" w:customStyle="1" w:styleId="c0">
    <w:name w:val="c0"/>
    <w:basedOn w:val="a0"/>
    <w:rsid w:val="00A62787"/>
  </w:style>
  <w:style w:type="paragraph" w:customStyle="1" w:styleId="c2">
    <w:name w:val="c2"/>
    <w:basedOn w:val="a"/>
    <w:rsid w:val="00A6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2021-03-15T11:24:00Z</dcterms:created>
  <dcterms:modified xsi:type="dcterms:W3CDTF">2021-03-15T11:49:00Z</dcterms:modified>
</cp:coreProperties>
</file>