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4828"/>
      </w:tblGrid>
      <w:tr w:rsidR="003E50BC" w:rsidRPr="003E50BC" w:rsidTr="003E50BC">
        <w:trPr>
          <w:trHeight w:val="152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Карточка№1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«Шарик в ложке»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навык брать ложкой шарик  из плоской тарелки, переносить его на небольшое расстояние и класть в стаканчик.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ложка столовая, мелкая тарелка, стакан, четыре шарика.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  игры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кладет в тарелку красные шарики и говорит: посмотрите, дети, у меня в тарелочке красные  вишенки. Возьму ложечку и наберу  в неё вишенок, покормлю куклу. Кормит куклу. Вот как Машенька хорошо ест вишенку. </w:t>
            </w:r>
            <w:proofErr w:type="spell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Съела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?К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осточку</w:t>
            </w:r>
            <w:proofErr w:type="spell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положу  в стаканчик.</w:t>
            </w:r>
          </w:p>
          <w:p w:rsidR="003E50BC" w:rsidRDefault="003E50BC" w:rsidP="003E5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давайте всех куколок накормим вишенкам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и(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кормят  кукол).</w:t>
            </w:r>
          </w:p>
          <w:p w:rsidR="00983624" w:rsidRDefault="00983624" w:rsidP="003E5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83624" w:rsidRPr="003E50BC" w:rsidRDefault="00983624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3624" w:rsidRPr="003E50BC" w:rsidRDefault="00983624" w:rsidP="009836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Карточка№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  <w:p w:rsidR="00983624" w:rsidRPr="003E50BC" w:rsidRDefault="00983624" w:rsidP="009836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Дидактическая игра</w:t>
            </w:r>
          </w:p>
          <w:p w:rsidR="00983624" w:rsidRPr="003E50BC" w:rsidRDefault="00983624" w:rsidP="009836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«Что звучит?»</w:t>
            </w:r>
          </w:p>
          <w:p w:rsidR="00983624" w:rsidRPr="003E50BC" w:rsidRDefault="00983624" w:rsidP="009836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навык дифференциации  звучания различных предметов (барабан, колокольчик, молоток, бубен, дудочка), называть предмет и действие с ним.</w:t>
            </w:r>
          </w:p>
          <w:p w:rsidR="00983624" w:rsidRPr="003E50BC" w:rsidRDefault="00983624" w:rsidP="009836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ширма, молоток и два  комплекта звучащих инструментов.</w:t>
            </w:r>
          </w:p>
          <w:p w:rsidR="00983624" w:rsidRPr="003E50BC" w:rsidRDefault="00983624" w:rsidP="009836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 игры</w:t>
            </w:r>
          </w:p>
          <w:p w:rsidR="00983624" w:rsidRPr="003E50BC" w:rsidRDefault="00983624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показывает детям предметы, лежащие у него на столе (второй комплект лежит на столе у детей), и спрашивает, что это и как оно звучит.  Если дети затрудняются, воспитатель поясняет. Прячет за ширму инструменты, играет на них поочередно. Дети слушают (угадывают)  и приносят такой же инструмент воспитателю.                    </w:t>
            </w:r>
          </w:p>
        </w:tc>
      </w:tr>
      <w:tr w:rsidR="003E50BC" w:rsidRPr="003E50BC" w:rsidTr="003E50BC">
        <w:trPr>
          <w:trHeight w:val="152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Карточка№3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«Собери цветок»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знания основных цветов, совершенствовать навык находить среди кружков разного цвета  нужный и вставлять его в середину цветка;   развивать мелкую моторику пальцев.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цветы красного, синего, желтого, зеленого цветов с вырезанной серединой и кружочками к ним.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  и покажем его куколке. (Воспитатель спрашивает у детей, какого цвета у них цветы, серединка).    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Карточка№4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«Прищепки   в корзине»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мелкую моторику пальцев; развивать умение  снимать  и надевать прищепки.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маленькие прищепки,  корзинка (с тонкой  ручкой).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Входит зайчик. Детки, 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посмотрите к нам зайчик пришел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что-то с собой принёс. Дети рассматривают корзину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прищепками. Воспитатель говорит: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 хочет с вами поиграть. И показывает действия с прищепками. Дети пробуют надевать и снимать прищепки на корзинку. После этого   происходит обыгрывание.  Одну прищепку  надевает ребёнок, другую воспитатель (в роли зайчика). И так же снимают.</w:t>
            </w:r>
          </w:p>
        </w:tc>
      </w:tr>
      <w:tr w:rsidR="003E50BC" w:rsidRPr="003E50BC" w:rsidTr="003E50BC">
        <w:trPr>
          <w:trHeight w:val="152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                  Карточка№5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«Соберем пирамидку»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упражнять детей  в умении  собирать  пирамидку: снимать и нанизывать кольца. Учить детей   находить одинаковые по величине предметы путем накладывания одного предмета на другой.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пирамидки из пяти колец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 будем кольца на стержень надевать! Далее снова разбирает  и собирает пирамидку. После этого предлагает всё самостоятельно проделать  детям.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Карточка№6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«Составь картинку»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составлять  картинку целого предмета из двух  -   четырёх  частей.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разрезанные картинки предметные, образцы.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предлагает детям рассмотреть картинки, малыши называют, что на них изображено. Затем воспитатель показывает часть картинки и спрашивает: - Как вы думаете, от какой картинки этот кусочек? – От яблока. Воспитатель накладывает часть картинки 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целую.  – А теперь найдем другую часть яблока. Когда половинки найдены и положены с целой картинкой, воспитатель говорит: - Вот и получилось целое яблоко и  т.п.</w:t>
            </w:r>
          </w:p>
        </w:tc>
      </w:tr>
      <w:tr w:rsidR="003E50BC" w:rsidRPr="003E50BC" w:rsidTr="003E50BC">
        <w:trPr>
          <w:trHeight w:val="152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Карточка№7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«Разложи-ка кубики»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группировать  объекты по величине: большие, маленькие, закреплять цвет.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большие и маленькие  кубики  красного цвета.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показывает детям пять больших и пять маленьких кубиков. Выбрав из общего материала один большой кубик, показывает его детям: «Вот какая игрушка». Затем берет маленький кубик и, показав его, поясняет, что есть ещё и такие кубики. Акцентирует внимание малышей на том, что оба кубика разные: такие и вот такие. Затем воспитатель показывает детям, как можно группировать предметы.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Карточка№8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«Подбери по цвету»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закреплять у детей умение   подбирать  предметы по цвету.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 каждого ребенка  карточка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разделенная на четыре клетки  красного, синего, зелёного, жёлтого цветов,  мелкие кубики тех же цветов.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Default="003E50BC" w:rsidP="003E5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раздает детям карточки и кубики. Показывает и рассказывает детям: 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проделать  детям. Воспитатель спрашивает у 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детей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какого цвета у них кубики.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50BC" w:rsidRPr="003E50BC" w:rsidTr="003E50BC">
        <w:trPr>
          <w:trHeight w:val="152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                 Карточка№9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«Подбери блюдца к чашкам»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 соотносить предметы по цвету: желтое блюдце  к  желтой чашке и т.п.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чашки и блюдца красного, синего, желтого, зеленого цветов.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  будут пить чай? Воспитатель, показывая блюдце, называет его цвет, и просит детей достать с полочки такую же по цвету чашку.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Карточка№10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«Поможем кукле Кате одеться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на прогулку»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 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запоминать название одежды, обуви; последовательность одевания на прогулку.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кукла с комплектом одежды.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Calibri" w:eastAsia="Times New Roman" w:hAnsi="Calibri" w:cs="Arial"/>
                <w:color w:val="000000"/>
                <w:lang w:eastAsia="ru-RU"/>
              </w:rPr>
              <w:t>        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предлагает детям пойти погулять вместе с куклой Катей. И просит их помочь одеть ей одежду. (Одежда куклы по сезону).  Рассказывает, какая погода на улице и подводит детей к самостоятельному подбору  предметов одежды для прогулки. Дети достают одежду куклы из шкафчика.</w:t>
            </w:r>
          </w:p>
        </w:tc>
      </w:tr>
      <w:tr w:rsidR="003E50BC" w:rsidRPr="003E50BC" w:rsidTr="003E50BC">
        <w:trPr>
          <w:trHeight w:val="63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Карточка№11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«Узнай и назови»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знакомить детей с круглой  формой  предмета.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помидор, яблоко, апельсин.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показывает детям муляжи помидора, яблока, апельсина. И спрашивает у детей, что у меня в руке? Дети должны узнать и назвать. Воспитатель помогает детям описать предмет, находящийся у него в руке. Помидор красный, круглый как шарик, вкусный. Аналогично описываются другие предметы.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Карточка№12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«Найди детёныша»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находить детенышей  домашних животных.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два  вида картинок</w:t>
            </w:r>
            <w:proofErr w:type="gram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мамы и их детеныши.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      </w:r>
            <w:proofErr w:type="spellStart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мууу</w:t>
            </w:r>
            <w:proofErr w:type="spellEnd"/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</w:t>
            </w:r>
          </w:p>
        </w:tc>
      </w:tr>
      <w:tr w:rsidR="003E50BC" w:rsidRPr="003E50BC" w:rsidTr="003E50BC">
        <w:trPr>
          <w:trHeight w:val="2049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                 Карточка№13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«Найди свой домик»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ощупывать контур и отверстия фигур.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игра-панно с отверстиями, вкладыши фигур: круг, квадрат, прямоугольник, треугольник.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показывает детям панно с отверстиями и вкладыши фигур. Пальчиком проводит по контуру отверстий панно и вкладышам фигур. Затем берет фигурку вкладыш, находит такое же отверстие на панно и вставляет его. Аналогично проводит действия со всеми фигурами вкладышами.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Карточка№14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Дидактическая игра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«Грибочки по местам»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побуждать детей вкладывать грибочки в отверстия и различать основные цвета.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Материал:</w:t>
            </w: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небольшая дощечка, разделенная на четыре квадрата красного, зеленого, желтого и синего цветов и двадцать грибочков (по пять каждого цвета).</w:t>
            </w:r>
          </w:p>
          <w:p w:rsidR="003E50BC" w:rsidRPr="003E50BC" w:rsidRDefault="003E50BC" w:rsidP="003E5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 </w:t>
            </w:r>
            <w:r w:rsidRPr="003E5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игры</w:t>
            </w:r>
          </w:p>
          <w:p w:rsidR="003E50BC" w:rsidRPr="003E50BC" w:rsidRDefault="003E50BC" w:rsidP="003E5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50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показывает детям дощечку с грибами. Затем называет цвет квадратов и грибов. Освобождает дощечку от грибов и говорит, а теперь я поставлю грибочки по местам. И показывает, как это нужно сделать, поясняя свой рассказ. После этого раздает детям по пять грибов (одного цвета) и предлагает самим расположить грибы по местам и назвать их цвет.</w:t>
            </w:r>
          </w:p>
        </w:tc>
      </w:tr>
    </w:tbl>
    <w:p w:rsidR="00E77994" w:rsidRDefault="00E77994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</w:p>
    <w:p w:rsid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</w:p>
    <w:p w:rsid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</w:p>
    <w:p w:rsid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</w:p>
    <w:p w:rsid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</w:p>
    <w:p w:rsidR="00FB28B0" w:rsidRP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  <w:r w:rsidRPr="00FB28B0">
        <w:rPr>
          <w:rFonts w:ascii="Times New Roman" w:hAnsi="Times New Roman" w:cs="Times New Roman"/>
          <w:b/>
          <w:sz w:val="44"/>
        </w:rPr>
        <w:t>КАРТОТЕКА ДИДАКТИЧЕСКИХ ИГР</w:t>
      </w:r>
    </w:p>
    <w:p w:rsidR="00FB28B0" w:rsidRPr="00FB28B0" w:rsidRDefault="00FB28B0" w:rsidP="00FB28B0">
      <w:pPr>
        <w:jc w:val="center"/>
        <w:rPr>
          <w:rFonts w:ascii="Times New Roman" w:hAnsi="Times New Roman" w:cs="Times New Roman"/>
          <w:b/>
          <w:sz w:val="44"/>
        </w:rPr>
      </w:pPr>
      <w:r w:rsidRPr="00FB28B0">
        <w:rPr>
          <w:rFonts w:ascii="Times New Roman" w:hAnsi="Times New Roman" w:cs="Times New Roman"/>
          <w:b/>
          <w:sz w:val="44"/>
        </w:rPr>
        <w:t>ДЛЯ ДЕТЕЙ РАННЕГО ВОЗРАСТА</w:t>
      </w:r>
    </w:p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p w:rsidR="00FB28B0" w:rsidRDefault="00FB28B0"/>
    <w:sectPr w:rsidR="00FB28B0" w:rsidSect="00E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0BC"/>
    <w:rsid w:val="003E50BC"/>
    <w:rsid w:val="00637AED"/>
    <w:rsid w:val="008775A5"/>
    <w:rsid w:val="00983624"/>
    <w:rsid w:val="00BC4419"/>
    <w:rsid w:val="00E77994"/>
    <w:rsid w:val="00F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0BC"/>
  </w:style>
  <w:style w:type="character" w:customStyle="1" w:styleId="c2">
    <w:name w:val="c2"/>
    <w:basedOn w:val="a0"/>
    <w:rsid w:val="003E50BC"/>
  </w:style>
  <w:style w:type="character" w:customStyle="1" w:styleId="c5">
    <w:name w:val="c5"/>
    <w:basedOn w:val="a0"/>
    <w:rsid w:val="003E50BC"/>
  </w:style>
  <w:style w:type="character" w:customStyle="1" w:styleId="c0">
    <w:name w:val="c0"/>
    <w:basedOn w:val="a0"/>
    <w:rsid w:val="003E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6015-8824-46CD-A101-2681664A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4</cp:revision>
  <cp:lastPrinted>2021-04-02T08:36:00Z</cp:lastPrinted>
  <dcterms:created xsi:type="dcterms:W3CDTF">2020-10-02T12:21:00Z</dcterms:created>
  <dcterms:modified xsi:type="dcterms:W3CDTF">2021-04-02T08:37:00Z</dcterms:modified>
</cp:coreProperties>
</file>